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B8" w:rsidRPr="0018236A" w:rsidRDefault="0018236A" w:rsidP="0018236A">
      <w:pPr>
        <w:jc w:val="center"/>
        <w:rPr>
          <w:sz w:val="40"/>
          <w:szCs w:val="40"/>
        </w:rPr>
      </w:pPr>
      <w:r w:rsidRPr="0018236A">
        <w:rPr>
          <w:sz w:val="40"/>
          <w:szCs w:val="40"/>
        </w:rPr>
        <w:t>ПРОЕКТ</w:t>
      </w:r>
    </w:p>
    <w:p w:rsidR="00E07FB8" w:rsidRPr="0018236A" w:rsidRDefault="0018236A" w:rsidP="0018236A">
      <w:pPr>
        <w:jc w:val="center"/>
        <w:rPr>
          <w:sz w:val="40"/>
          <w:szCs w:val="40"/>
        </w:rPr>
      </w:pPr>
      <w:r w:rsidRPr="0018236A">
        <w:rPr>
          <w:sz w:val="40"/>
          <w:szCs w:val="40"/>
        </w:rPr>
        <w:t>ПОСТАНОВЛЕНИЕ</w:t>
      </w:r>
      <w:r w:rsidRPr="0018236A">
        <w:rPr>
          <w:sz w:val="40"/>
          <w:szCs w:val="40"/>
        </w:rPr>
        <w:br/>
        <w:t>ПРАВИТЕЛЬСТВА ЧЕЛЯБИНСКОЙ ОБЛАСТИ</w:t>
      </w:r>
    </w:p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Pr="00CC3697" w:rsidRDefault="00E07FB8">
      <w:pPr>
        <w:rPr>
          <w:sz w:val="32"/>
          <w:szCs w:val="32"/>
        </w:rPr>
      </w:pPr>
    </w:p>
    <w:p w:rsidR="00E07FB8" w:rsidRDefault="002D672D" w:rsidP="00CC3697">
      <w:pPr>
        <w:tabs>
          <w:tab w:val="left" w:pos="-5400"/>
          <w:tab w:val="left" w:pos="3060"/>
        </w:tabs>
        <w:ind w:firstLine="360"/>
      </w:pPr>
      <w:r>
        <w:tab/>
      </w:r>
    </w:p>
    <w:p w:rsidR="002D672D" w:rsidRDefault="002D672D" w:rsidP="00CC3697">
      <w:pPr>
        <w:rPr>
          <w:sz w:val="20"/>
          <w:szCs w:val="20"/>
        </w:rPr>
      </w:pPr>
    </w:p>
    <w:p w:rsidR="002D672D" w:rsidRPr="002D672D" w:rsidRDefault="002D672D" w:rsidP="002D672D">
      <w:pPr>
        <w:spacing w:before="40"/>
        <w:rPr>
          <w:sz w:val="20"/>
          <w:szCs w:val="20"/>
        </w:rPr>
      </w:pPr>
    </w:p>
    <w:p w:rsidR="00970EDC" w:rsidRPr="00970EDC" w:rsidRDefault="00970EDC" w:rsidP="00295C3C">
      <w:pPr>
        <w:pStyle w:val="a3"/>
        <w:spacing w:after="960"/>
        <w:ind w:right="5526"/>
        <w:jc w:val="both"/>
        <w:rPr>
          <w:b/>
          <w:bCs/>
        </w:rPr>
      </w:pPr>
      <w:r w:rsidRPr="00970EDC">
        <w:t>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</w:t>
      </w:r>
    </w:p>
    <w:p w:rsidR="000C793E" w:rsidRPr="000C793E" w:rsidRDefault="000C793E" w:rsidP="000C793E">
      <w:pPr>
        <w:ind w:firstLine="709"/>
        <w:jc w:val="both"/>
        <w:rPr>
          <w:sz w:val="28"/>
        </w:rPr>
      </w:pPr>
      <w:r w:rsidRPr="000C793E">
        <w:rPr>
          <w:sz w:val="28"/>
        </w:rPr>
        <w:t>В соответствии со статьей 10</w:t>
      </w:r>
      <w:r>
        <w:rPr>
          <w:sz w:val="28"/>
        </w:rPr>
        <w:t xml:space="preserve"> Федерального закона «</w:t>
      </w:r>
      <w:r w:rsidRPr="000C793E">
        <w:rPr>
          <w:sz w:val="28"/>
        </w:rPr>
        <w:t>Об основах государственного регулирования торговой деят</w:t>
      </w:r>
      <w:r>
        <w:rPr>
          <w:sz w:val="28"/>
        </w:rPr>
        <w:t>ельности в Российской Федерации»</w:t>
      </w:r>
      <w:r w:rsidRPr="000C793E">
        <w:rPr>
          <w:sz w:val="28"/>
        </w:rPr>
        <w:t xml:space="preserve"> и Законом</w:t>
      </w:r>
      <w:r>
        <w:rPr>
          <w:sz w:val="28"/>
        </w:rPr>
        <w:t xml:space="preserve"> Челябинской области «</w:t>
      </w:r>
      <w:r w:rsidRPr="000C793E">
        <w:rPr>
          <w:sz w:val="28"/>
        </w:rPr>
        <w:t>О полномочиях органов государственной власти Челябинской области в сфере государственного регулирования торговой дея</w:t>
      </w:r>
      <w:r>
        <w:rPr>
          <w:sz w:val="28"/>
        </w:rPr>
        <w:t>тельности в Челябинской области»</w:t>
      </w:r>
      <w:r w:rsidRPr="000C793E">
        <w:rPr>
          <w:sz w:val="28"/>
        </w:rPr>
        <w:t xml:space="preserve"> Правительство Челябинской области</w:t>
      </w:r>
    </w:p>
    <w:p w:rsidR="000C793E" w:rsidRPr="000C793E" w:rsidRDefault="000C793E" w:rsidP="000C793E">
      <w:pPr>
        <w:jc w:val="both"/>
        <w:rPr>
          <w:sz w:val="28"/>
        </w:rPr>
      </w:pPr>
      <w:r w:rsidRPr="000C793E">
        <w:rPr>
          <w:sz w:val="28"/>
        </w:rPr>
        <w:t>ПОСТАНОВЛЯЕТ:</w:t>
      </w:r>
    </w:p>
    <w:p w:rsidR="000C793E" w:rsidRPr="000C793E" w:rsidRDefault="000C793E" w:rsidP="000C793E">
      <w:pPr>
        <w:ind w:firstLine="709"/>
        <w:jc w:val="both"/>
        <w:rPr>
          <w:sz w:val="28"/>
        </w:rPr>
      </w:pPr>
      <w:r w:rsidRPr="000C793E">
        <w:rPr>
          <w:sz w:val="28"/>
        </w:rPr>
        <w:t>1. Утвердить прилагаемый Порядок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 (дале</w:t>
      </w:r>
      <w:r w:rsidR="006D298E">
        <w:rPr>
          <w:sz w:val="28"/>
        </w:rPr>
        <w:t>е именуются - Порядок</w:t>
      </w:r>
      <w:r w:rsidRPr="000C793E">
        <w:rPr>
          <w:sz w:val="28"/>
        </w:rPr>
        <w:t>).</w:t>
      </w:r>
    </w:p>
    <w:p w:rsidR="00737F06" w:rsidRDefault="000C793E" w:rsidP="000C793E">
      <w:pPr>
        <w:ind w:firstLine="709"/>
        <w:jc w:val="both"/>
        <w:rPr>
          <w:sz w:val="28"/>
        </w:rPr>
      </w:pPr>
      <w:r w:rsidRPr="000C793E">
        <w:rPr>
          <w:sz w:val="28"/>
        </w:rPr>
        <w:t>2. Рекомендоват</w:t>
      </w:r>
      <w:r>
        <w:rPr>
          <w:sz w:val="28"/>
        </w:rPr>
        <w:t xml:space="preserve">ь </w:t>
      </w:r>
      <w:r w:rsidRPr="000C793E">
        <w:rPr>
          <w:sz w:val="28"/>
        </w:rPr>
        <w:t>органам местного самоуправления Челябинской области</w:t>
      </w:r>
      <w:r w:rsidR="00737F06">
        <w:rPr>
          <w:sz w:val="28"/>
        </w:rPr>
        <w:t xml:space="preserve"> обеспечить:</w:t>
      </w:r>
    </w:p>
    <w:p w:rsidR="00737F06" w:rsidRPr="00737F06" w:rsidRDefault="00737F06" w:rsidP="00737F06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737F06">
        <w:rPr>
          <w:sz w:val="28"/>
        </w:rPr>
        <w:t>разработку и утверждение схем размещения нестационарных торговых объектов на территории муниципальног</w:t>
      </w:r>
      <w:r w:rsidR="0091755C">
        <w:rPr>
          <w:sz w:val="28"/>
        </w:rPr>
        <w:t>о образования в соответствии с П</w:t>
      </w:r>
      <w:r w:rsidRPr="00737F06">
        <w:rPr>
          <w:sz w:val="28"/>
        </w:rPr>
        <w:t xml:space="preserve">орядком, утвержденным настоящим </w:t>
      </w:r>
      <w:r>
        <w:rPr>
          <w:sz w:val="28"/>
        </w:rPr>
        <w:t>постановлением</w:t>
      </w:r>
      <w:r w:rsidRPr="00737F06">
        <w:rPr>
          <w:sz w:val="28"/>
        </w:rPr>
        <w:t>;</w:t>
      </w:r>
    </w:p>
    <w:p w:rsidR="00737F06" w:rsidRDefault="006D298E" w:rsidP="00737F0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2) </w:t>
      </w:r>
      <w:r w:rsidR="00737F06" w:rsidRPr="00737F06">
        <w:rPr>
          <w:sz w:val="28"/>
        </w:rPr>
        <w:t xml:space="preserve">представление в </w:t>
      </w:r>
      <w:r w:rsidR="00295C3C">
        <w:rPr>
          <w:sz w:val="28"/>
        </w:rPr>
        <w:t>Министерство Челябинской области</w:t>
      </w:r>
      <w:r w:rsidR="00737F06" w:rsidRPr="00737F06">
        <w:rPr>
          <w:sz w:val="28"/>
        </w:rPr>
        <w:t xml:space="preserve"> утвержденной схемы размещения нестационарных торговых объектов на территории муниципального образования на бумажном и электронном носителях в десятидневный срок после её утвержден</w:t>
      </w:r>
      <w:r w:rsidR="007B6A94">
        <w:rPr>
          <w:sz w:val="28"/>
        </w:rPr>
        <w:t>ия или внесения в нее изменений.</w:t>
      </w:r>
    </w:p>
    <w:p w:rsidR="007B6A94" w:rsidRPr="00737F06" w:rsidRDefault="007B6A94" w:rsidP="007B6A94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Признать утратившим силу п</w:t>
      </w:r>
      <w:r w:rsidRPr="007B6A94">
        <w:rPr>
          <w:sz w:val="28"/>
        </w:rPr>
        <w:t xml:space="preserve">остановление Правительства Челябинской области от 16.11.2010 </w:t>
      </w:r>
      <w:r>
        <w:rPr>
          <w:sz w:val="28"/>
        </w:rPr>
        <w:t>г. №</w:t>
      </w:r>
      <w:r w:rsidRPr="007B6A94">
        <w:rPr>
          <w:sz w:val="28"/>
        </w:rPr>
        <w:t xml:space="preserve"> 261-П</w:t>
      </w:r>
      <w:r>
        <w:rPr>
          <w:sz w:val="28"/>
        </w:rPr>
        <w:t xml:space="preserve"> «</w:t>
      </w:r>
      <w:r w:rsidRPr="007B6A94">
        <w:rPr>
          <w:sz w:val="28"/>
        </w:rPr>
        <w:t>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</w:t>
      </w:r>
      <w:r>
        <w:rPr>
          <w:sz w:val="28"/>
        </w:rPr>
        <w:t xml:space="preserve">я в муниципальной собственности» </w:t>
      </w:r>
      <w:r w:rsidRPr="007B6A94">
        <w:rPr>
          <w:sz w:val="28"/>
        </w:rPr>
        <w:t xml:space="preserve">(Сборник нормативных правовых актов Губернатора и Правительства Челябинской области, ноябрь, 2010, </w:t>
      </w:r>
      <w:r>
        <w:rPr>
          <w:sz w:val="28"/>
        </w:rPr>
        <w:t>№ 10;</w:t>
      </w:r>
      <w:r w:rsidRPr="007B6A94">
        <w:rPr>
          <w:sz w:val="28"/>
        </w:rPr>
        <w:t xml:space="preserve"> Южноуральская п</w:t>
      </w:r>
      <w:r>
        <w:rPr>
          <w:sz w:val="28"/>
        </w:rPr>
        <w:t xml:space="preserve">анорама, 8 декабря 2010 г., № 297, </w:t>
      </w:r>
      <w:proofErr w:type="spellStart"/>
      <w:r w:rsidRPr="007B6A94">
        <w:rPr>
          <w:sz w:val="28"/>
        </w:rPr>
        <w:t>спецвыпуск</w:t>
      </w:r>
      <w:proofErr w:type="spellEnd"/>
      <w:r w:rsidRPr="007B6A94">
        <w:rPr>
          <w:sz w:val="28"/>
        </w:rPr>
        <w:t xml:space="preserve"> </w:t>
      </w:r>
      <w:r>
        <w:rPr>
          <w:sz w:val="28"/>
        </w:rPr>
        <w:br/>
      </w:r>
      <w:r w:rsidRPr="007B6A94">
        <w:rPr>
          <w:sz w:val="28"/>
        </w:rPr>
        <w:t>№ 71).</w:t>
      </w:r>
      <w:proofErr w:type="gramEnd"/>
    </w:p>
    <w:p w:rsidR="00692671" w:rsidRDefault="007B6A94" w:rsidP="001D5833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D5833" w:rsidRPr="001D5833">
        <w:rPr>
          <w:sz w:val="28"/>
        </w:rPr>
        <w:t>. Настоящее постановление подлежит официальному опубликованию.</w:t>
      </w:r>
    </w:p>
    <w:p w:rsidR="001D5833" w:rsidRDefault="007B6A94" w:rsidP="001D5833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692671">
        <w:rPr>
          <w:sz w:val="28"/>
        </w:rPr>
        <w:t>. Настоящее постановление вступает в силу со дня его подписания</w:t>
      </w:r>
      <w:r w:rsidR="00E66B7E">
        <w:rPr>
          <w:sz w:val="28"/>
        </w:rPr>
        <w:t>.</w:t>
      </w:r>
    </w:p>
    <w:p w:rsidR="00D50BBE" w:rsidRDefault="00E71340" w:rsidP="001D5833">
      <w:pPr>
        <w:tabs>
          <w:tab w:val="left" w:pos="7920"/>
        </w:tabs>
        <w:spacing w:before="9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D633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</w:r>
      <w:r w:rsidR="004D6334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4D6334">
        <w:rPr>
          <w:sz w:val="28"/>
          <w:szCs w:val="28"/>
        </w:rPr>
        <w:t>Челябинской области</w:t>
      </w:r>
      <w:r w:rsidR="009F715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</w:t>
      </w:r>
      <w:r w:rsidR="009F7157">
        <w:rPr>
          <w:sz w:val="28"/>
          <w:szCs w:val="28"/>
        </w:rPr>
        <w:t xml:space="preserve">    Б.А. Дубровский</w:t>
      </w:r>
    </w:p>
    <w:p w:rsidR="00D50BBE" w:rsidRDefault="00D50B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0BBE" w:rsidRDefault="00D50BBE" w:rsidP="00D50BBE">
      <w:pPr>
        <w:widowControl w:val="0"/>
        <w:autoSpaceDE w:val="0"/>
        <w:autoSpaceDN w:val="0"/>
        <w:adjustRightInd w:val="0"/>
        <w:spacing w:line="264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ПРОЕКТ</w:t>
      </w:r>
    </w:p>
    <w:p w:rsidR="00D50BBE" w:rsidRDefault="00D50BBE" w:rsidP="00D50BBE">
      <w:pPr>
        <w:widowControl w:val="0"/>
        <w:autoSpaceDE w:val="0"/>
        <w:autoSpaceDN w:val="0"/>
        <w:adjustRightInd w:val="0"/>
        <w:spacing w:line="264" w:lineRule="auto"/>
        <w:jc w:val="right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Утвержден</w:t>
      </w:r>
      <w:proofErr w:type="gramEnd"/>
      <w:r>
        <w:rPr>
          <w:bCs/>
          <w:sz w:val="26"/>
          <w:szCs w:val="26"/>
        </w:rPr>
        <w:t xml:space="preserve"> постановлением </w:t>
      </w:r>
    </w:p>
    <w:p w:rsidR="00D50BBE" w:rsidRDefault="00D50BBE" w:rsidP="00D50BBE">
      <w:pPr>
        <w:widowControl w:val="0"/>
        <w:autoSpaceDE w:val="0"/>
        <w:autoSpaceDN w:val="0"/>
        <w:adjustRightInd w:val="0"/>
        <w:spacing w:line="264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Правительства </w:t>
      </w:r>
    </w:p>
    <w:p w:rsidR="00D50BBE" w:rsidRDefault="00D50BBE" w:rsidP="00D50BBE">
      <w:pPr>
        <w:widowControl w:val="0"/>
        <w:autoSpaceDE w:val="0"/>
        <w:autoSpaceDN w:val="0"/>
        <w:adjustRightInd w:val="0"/>
        <w:spacing w:line="264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Челябинской области</w:t>
      </w:r>
    </w:p>
    <w:p w:rsidR="00D50BBE" w:rsidRPr="00C949A6" w:rsidRDefault="00D50BBE" w:rsidP="00D50BBE">
      <w:pPr>
        <w:widowControl w:val="0"/>
        <w:autoSpaceDE w:val="0"/>
        <w:autoSpaceDN w:val="0"/>
        <w:adjustRightInd w:val="0"/>
        <w:spacing w:line="264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«__»________2015 г. № ____ </w:t>
      </w:r>
    </w:p>
    <w:p w:rsidR="00D50BBE" w:rsidRPr="00C949A6" w:rsidRDefault="00D50BBE" w:rsidP="00D50BBE">
      <w:pPr>
        <w:widowControl w:val="0"/>
        <w:autoSpaceDE w:val="0"/>
        <w:autoSpaceDN w:val="0"/>
        <w:adjustRightInd w:val="0"/>
        <w:spacing w:line="264" w:lineRule="auto"/>
        <w:rPr>
          <w:bCs/>
          <w:sz w:val="26"/>
          <w:szCs w:val="26"/>
        </w:rPr>
      </w:pPr>
    </w:p>
    <w:p w:rsidR="00D50BBE" w:rsidRPr="00FF07B6" w:rsidRDefault="00D50BBE" w:rsidP="00D50BBE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6"/>
          <w:szCs w:val="26"/>
        </w:rPr>
      </w:pPr>
      <w:r w:rsidRPr="00FF07B6">
        <w:rPr>
          <w:b/>
          <w:bCs/>
          <w:sz w:val="26"/>
          <w:szCs w:val="26"/>
        </w:rPr>
        <w:t>Порядок</w:t>
      </w:r>
    </w:p>
    <w:p w:rsidR="00D50BBE" w:rsidRPr="001226AB" w:rsidRDefault="00D50BBE" w:rsidP="00D50BBE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6"/>
          <w:szCs w:val="26"/>
        </w:rPr>
      </w:pPr>
      <w:r w:rsidRPr="00C949A6">
        <w:rPr>
          <w:b/>
          <w:bCs/>
          <w:sz w:val="26"/>
          <w:szCs w:val="26"/>
        </w:rPr>
        <w:t>разработки и утверждения органами местного самоуправления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Pr="00C949A6">
        <w:rPr>
          <w:b/>
          <w:bCs/>
          <w:sz w:val="26"/>
          <w:szCs w:val="26"/>
        </w:rPr>
        <w:t>схемы размещения нестационарных торговых объектов</w:t>
      </w:r>
      <w:r>
        <w:rPr>
          <w:b/>
          <w:bCs/>
          <w:sz w:val="26"/>
          <w:szCs w:val="26"/>
        </w:rPr>
        <w:t xml:space="preserve"> </w:t>
      </w:r>
      <w:r w:rsidRPr="00C949A6">
        <w:rPr>
          <w:b/>
          <w:bCs/>
          <w:sz w:val="26"/>
          <w:szCs w:val="26"/>
        </w:rPr>
        <w:t xml:space="preserve">на земельных участках, </w:t>
      </w:r>
      <w:r>
        <w:rPr>
          <w:b/>
          <w:bCs/>
          <w:sz w:val="26"/>
          <w:szCs w:val="26"/>
        </w:rPr>
        <w:br/>
      </w:r>
      <w:r w:rsidRPr="00C949A6">
        <w:rPr>
          <w:b/>
          <w:bCs/>
          <w:sz w:val="26"/>
          <w:szCs w:val="26"/>
        </w:rPr>
        <w:t>в зданиях, строениях, сооружениях,</w:t>
      </w:r>
      <w:r>
        <w:rPr>
          <w:b/>
          <w:bCs/>
          <w:sz w:val="26"/>
          <w:szCs w:val="26"/>
        </w:rPr>
        <w:t xml:space="preserve"> </w:t>
      </w:r>
      <w:r w:rsidRPr="00C949A6">
        <w:rPr>
          <w:b/>
          <w:bCs/>
          <w:sz w:val="26"/>
          <w:szCs w:val="26"/>
        </w:rPr>
        <w:t xml:space="preserve">находящихся в </w:t>
      </w:r>
      <w:r>
        <w:rPr>
          <w:b/>
          <w:bCs/>
          <w:sz w:val="26"/>
          <w:szCs w:val="26"/>
        </w:rPr>
        <w:t xml:space="preserve">государственной или </w:t>
      </w:r>
      <w:r w:rsidRPr="00C949A6">
        <w:rPr>
          <w:b/>
          <w:bCs/>
          <w:sz w:val="26"/>
          <w:szCs w:val="26"/>
        </w:rPr>
        <w:t>мун</w:t>
      </w:r>
      <w:r w:rsidRPr="00C949A6">
        <w:rPr>
          <w:b/>
          <w:bCs/>
          <w:sz w:val="26"/>
          <w:szCs w:val="26"/>
        </w:rPr>
        <w:t>и</w:t>
      </w:r>
      <w:r w:rsidRPr="00C949A6">
        <w:rPr>
          <w:b/>
          <w:bCs/>
          <w:sz w:val="26"/>
          <w:szCs w:val="26"/>
        </w:rPr>
        <w:t>ципальной собственности</w:t>
      </w:r>
      <w:r>
        <w:rPr>
          <w:b/>
          <w:bCs/>
          <w:sz w:val="26"/>
          <w:szCs w:val="26"/>
        </w:rPr>
        <w:t xml:space="preserve">, </w:t>
      </w:r>
      <w:r w:rsidRPr="001226AB">
        <w:rPr>
          <w:b/>
          <w:sz w:val="26"/>
          <w:szCs w:val="26"/>
        </w:rPr>
        <w:t>а также на земельных участках, государственная собственность на которые не разгран</w:t>
      </w:r>
      <w:r w:rsidRPr="001226AB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чена</w:t>
      </w:r>
    </w:p>
    <w:p w:rsidR="00D50BBE" w:rsidRPr="00C949A6" w:rsidRDefault="00D50BBE" w:rsidP="00D50BBE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6"/>
          <w:szCs w:val="26"/>
        </w:rPr>
      </w:pPr>
    </w:p>
    <w:p w:rsidR="00D50BBE" w:rsidRPr="00C949A6" w:rsidRDefault="00D50BBE" w:rsidP="00D50B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C949A6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50BBE" w:rsidRPr="00C949A6" w:rsidRDefault="00D50BBE" w:rsidP="00D50BBE">
      <w:pPr>
        <w:pStyle w:val="ListParagraph"/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</w:p>
    <w:p w:rsidR="00D50BBE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949A6">
        <w:rPr>
          <w:sz w:val="26"/>
          <w:szCs w:val="26"/>
        </w:rPr>
        <w:t xml:space="preserve"> </w:t>
      </w:r>
      <w:proofErr w:type="gramStart"/>
      <w:r w:rsidRPr="00C949A6">
        <w:rPr>
          <w:sz w:val="26"/>
          <w:szCs w:val="26"/>
        </w:rPr>
        <w:t xml:space="preserve">Настоящий Порядок разработан в соответствии со </w:t>
      </w:r>
      <w:hyperlink r:id="rId7" w:history="1">
        <w:r w:rsidRPr="00C949A6">
          <w:rPr>
            <w:sz w:val="26"/>
            <w:szCs w:val="26"/>
          </w:rPr>
          <w:t>статьей 10</w:t>
        </w:r>
      </w:hyperlink>
      <w:r w:rsidRPr="00C949A6">
        <w:rPr>
          <w:sz w:val="26"/>
          <w:szCs w:val="26"/>
        </w:rPr>
        <w:t xml:space="preserve"> Федерального закона от 28 декабря 2009 года № 381-ФЗ «Об основах государственного регулирования торговой де</w:t>
      </w:r>
      <w:r w:rsidRPr="00C949A6">
        <w:rPr>
          <w:sz w:val="26"/>
          <w:szCs w:val="26"/>
        </w:rPr>
        <w:t>я</w:t>
      </w:r>
      <w:r w:rsidRPr="00C949A6">
        <w:rPr>
          <w:sz w:val="26"/>
          <w:szCs w:val="26"/>
        </w:rPr>
        <w:t xml:space="preserve">тельности в Российской Федерации», </w:t>
      </w:r>
      <w:r w:rsidRPr="00174B74">
        <w:rPr>
          <w:sz w:val="26"/>
          <w:szCs w:val="26"/>
        </w:rPr>
        <w:t>постановлением Правительства Российской Федерации от 29.09.2010 № 772 «Об утверждении Правил включения нестационарных торговых объектов, расположе</w:t>
      </w:r>
      <w:r w:rsidRPr="00174B74">
        <w:rPr>
          <w:sz w:val="26"/>
          <w:szCs w:val="26"/>
        </w:rPr>
        <w:t>н</w:t>
      </w:r>
      <w:r w:rsidRPr="00174B74">
        <w:rPr>
          <w:sz w:val="26"/>
          <w:szCs w:val="26"/>
        </w:rPr>
        <w:t xml:space="preserve">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hyperlink r:id="rId8" w:history="1">
        <w:r w:rsidRPr="00174B74">
          <w:rPr>
            <w:sz w:val="26"/>
            <w:szCs w:val="26"/>
          </w:rPr>
          <w:t>З</w:t>
        </w:r>
        <w:r w:rsidRPr="00174B74">
          <w:rPr>
            <w:sz w:val="26"/>
            <w:szCs w:val="26"/>
          </w:rPr>
          <w:t>а</w:t>
        </w:r>
        <w:r w:rsidRPr="00174B74">
          <w:rPr>
            <w:sz w:val="26"/>
            <w:szCs w:val="26"/>
          </w:rPr>
          <w:t>коном</w:t>
        </w:r>
      </w:hyperlink>
      <w:r w:rsidRPr="00C949A6">
        <w:rPr>
          <w:sz w:val="26"/>
          <w:szCs w:val="26"/>
        </w:rPr>
        <w:t xml:space="preserve"> Челябинской</w:t>
      </w:r>
      <w:proofErr w:type="gramEnd"/>
      <w:r w:rsidRPr="00C949A6">
        <w:rPr>
          <w:sz w:val="26"/>
          <w:szCs w:val="26"/>
        </w:rPr>
        <w:t xml:space="preserve"> </w:t>
      </w:r>
      <w:proofErr w:type="gramStart"/>
      <w:r w:rsidRPr="00C949A6">
        <w:rPr>
          <w:sz w:val="26"/>
          <w:szCs w:val="26"/>
        </w:rPr>
        <w:t>области от 23.09.2010 г. № 638-ЗО «О полномочиях органов государственной власти Челяби</w:t>
      </w:r>
      <w:r w:rsidRPr="00C949A6">
        <w:rPr>
          <w:sz w:val="26"/>
          <w:szCs w:val="26"/>
        </w:rPr>
        <w:t>н</w:t>
      </w:r>
      <w:r w:rsidRPr="00C949A6">
        <w:rPr>
          <w:sz w:val="26"/>
          <w:szCs w:val="26"/>
        </w:rPr>
        <w:t>ской области в сфере государственного регулирования торговой деятельности в Чел</w:t>
      </w:r>
      <w:r w:rsidRPr="00C949A6">
        <w:rPr>
          <w:sz w:val="26"/>
          <w:szCs w:val="26"/>
        </w:rPr>
        <w:t>я</w:t>
      </w:r>
      <w:r w:rsidRPr="00C949A6">
        <w:rPr>
          <w:sz w:val="26"/>
          <w:szCs w:val="26"/>
        </w:rPr>
        <w:t>бинской области» и устанавливает порядок разработки и утверждения органами м</w:t>
      </w:r>
      <w:r w:rsidRPr="00C949A6">
        <w:rPr>
          <w:sz w:val="26"/>
          <w:szCs w:val="26"/>
        </w:rPr>
        <w:t>е</w:t>
      </w:r>
      <w:r w:rsidRPr="00C949A6">
        <w:rPr>
          <w:sz w:val="26"/>
          <w:szCs w:val="26"/>
        </w:rPr>
        <w:t>стного самоуправления схем размещения нестационарных торговых объектов на з</w:t>
      </w:r>
      <w:r w:rsidRPr="00C949A6">
        <w:rPr>
          <w:sz w:val="26"/>
          <w:szCs w:val="26"/>
        </w:rPr>
        <w:t>е</w:t>
      </w:r>
      <w:r w:rsidRPr="00C949A6">
        <w:rPr>
          <w:sz w:val="26"/>
          <w:szCs w:val="26"/>
        </w:rPr>
        <w:t xml:space="preserve">мельных участках, в зданиях, строениях, сооружениях, находящихся в </w:t>
      </w:r>
      <w:r w:rsidRPr="001226AB">
        <w:rPr>
          <w:sz w:val="26"/>
          <w:szCs w:val="26"/>
        </w:rPr>
        <w:t>государстве</w:t>
      </w:r>
      <w:r w:rsidRPr="001226AB">
        <w:rPr>
          <w:sz w:val="26"/>
          <w:szCs w:val="26"/>
        </w:rPr>
        <w:t>н</w:t>
      </w:r>
      <w:r w:rsidRPr="001226AB">
        <w:rPr>
          <w:sz w:val="26"/>
          <w:szCs w:val="26"/>
        </w:rPr>
        <w:t>ной</w:t>
      </w:r>
      <w:r>
        <w:rPr>
          <w:sz w:val="26"/>
          <w:szCs w:val="26"/>
        </w:rPr>
        <w:t xml:space="preserve"> или </w:t>
      </w:r>
      <w:r w:rsidRPr="00C949A6">
        <w:rPr>
          <w:sz w:val="26"/>
          <w:szCs w:val="26"/>
        </w:rPr>
        <w:t>муниципальной собственности</w:t>
      </w:r>
      <w:r>
        <w:rPr>
          <w:sz w:val="26"/>
          <w:szCs w:val="26"/>
        </w:rPr>
        <w:t>, а также на земельных участках, государственная собственность на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торые не разграничена (далее</w:t>
      </w:r>
      <w:proofErr w:type="gramEnd"/>
      <w:r>
        <w:rPr>
          <w:sz w:val="26"/>
          <w:szCs w:val="26"/>
        </w:rPr>
        <w:t xml:space="preserve"> </w:t>
      </w:r>
      <w:r w:rsidRPr="00974802">
        <w:rPr>
          <w:sz w:val="26"/>
          <w:szCs w:val="26"/>
        </w:rPr>
        <w:t>−</w:t>
      </w:r>
      <w:r>
        <w:rPr>
          <w:sz w:val="26"/>
          <w:szCs w:val="26"/>
        </w:rPr>
        <w:t xml:space="preserve"> Схема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>.</w:t>
      </w:r>
    </w:p>
    <w:p w:rsidR="00D50BBE" w:rsidRPr="00FF07B6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07B6">
        <w:rPr>
          <w:sz w:val="26"/>
          <w:szCs w:val="26"/>
        </w:rPr>
        <w:t>2. Разработка Схем на территориях муниципальных образований в Челябинской области осуществляется в следующих целях:</w:t>
      </w:r>
    </w:p>
    <w:p w:rsidR="00D50BBE" w:rsidRPr="001226AB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07B6">
        <w:rPr>
          <w:sz w:val="26"/>
          <w:szCs w:val="26"/>
        </w:rPr>
        <w:t>1) достижени</w:t>
      </w:r>
      <w:r>
        <w:rPr>
          <w:sz w:val="26"/>
          <w:szCs w:val="26"/>
        </w:rPr>
        <w:t>я</w:t>
      </w:r>
      <w:r w:rsidRPr="00FF07B6">
        <w:rPr>
          <w:sz w:val="26"/>
          <w:szCs w:val="26"/>
        </w:rPr>
        <w:t xml:space="preserve"> </w:t>
      </w:r>
      <w:r w:rsidRPr="001226AB">
        <w:rPr>
          <w:sz w:val="26"/>
          <w:szCs w:val="26"/>
        </w:rPr>
        <w:t>установленных нормативов минимальной обеспеченности населения Челябинской области площадью торг</w:t>
      </w:r>
      <w:r w:rsidRPr="001226AB">
        <w:rPr>
          <w:sz w:val="26"/>
          <w:szCs w:val="26"/>
        </w:rPr>
        <w:t>о</w:t>
      </w:r>
      <w:r w:rsidRPr="001226AB">
        <w:rPr>
          <w:sz w:val="26"/>
          <w:szCs w:val="26"/>
        </w:rPr>
        <w:t>вых объектов;</w:t>
      </w:r>
    </w:p>
    <w:p w:rsidR="00D50BBE" w:rsidRPr="001226AB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6AB">
        <w:rPr>
          <w:sz w:val="26"/>
          <w:szCs w:val="26"/>
        </w:rPr>
        <w:t>2) обеспечения единства требований к размещению нестационарных торговых объектов на территориях муниципальных о</w:t>
      </w:r>
      <w:r w:rsidRPr="001226AB">
        <w:rPr>
          <w:sz w:val="26"/>
          <w:szCs w:val="26"/>
        </w:rPr>
        <w:t>б</w:t>
      </w:r>
      <w:r w:rsidRPr="001226AB">
        <w:rPr>
          <w:sz w:val="26"/>
          <w:szCs w:val="26"/>
        </w:rPr>
        <w:t>разований в Челябинской области;</w:t>
      </w:r>
    </w:p>
    <w:p w:rsidR="00D50BBE" w:rsidRPr="001226AB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6AB">
        <w:rPr>
          <w:sz w:val="26"/>
          <w:szCs w:val="26"/>
        </w:rPr>
        <w:t>3) повышения доступности товаров для населения;</w:t>
      </w:r>
    </w:p>
    <w:p w:rsidR="00D50BBE" w:rsidRPr="001226AB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6AB">
        <w:rPr>
          <w:sz w:val="26"/>
          <w:szCs w:val="26"/>
        </w:rPr>
        <w:t>4) содействия развитию торговли товарами российских товаропроизводителей, в том числе товаропроизводителей Челяби</w:t>
      </w:r>
      <w:r w:rsidRPr="001226AB">
        <w:rPr>
          <w:sz w:val="26"/>
          <w:szCs w:val="26"/>
        </w:rPr>
        <w:t>н</w:t>
      </w:r>
      <w:r w:rsidRPr="001226AB">
        <w:rPr>
          <w:sz w:val="26"/>
          <w:szCs w:val="26"/>
        </w:rPr>
        <w:t>ской области;</w:t>
      </w:r>
    </w:p>
    <w:p w:rsidR="00D50BBE" w:rsidRPr="00FF07B6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6AB">
        <w:rPr>
          <w:sz w:val="26"/>
          <w:szCs w:val="26"/>
        </w:rPr>
        <w:t>5) соблюдения требования о размещении не менее чем шестидесяти процентов от общего количества нестационарных торговых объектов для использования субъе</w:t>
      </w:r>
      <w:r w:rsidRPr="001226AB">
        <w:rPr>
          <w:sz w:val="26"/>
          <w:szCs w:val="26"/>
        </w:rPr>
        <w:t>к</w:t>
      </w:r>
      <w:r w:rsidRPr="001226AB">
        <w:rPr>
          <w:sz w:val="26"/>
          <w:szCs w:val="26"/>
        </w:rPr>
        <w:t>тами малого или среднего предпринимательства, осуществляющими торговую де</w:t>
      </w:r>
      <w:r w:rsidRPr="001226AB">
        <w:rPr>
          <w:sz w:val="26"/>
          <w:szCs w:val="26"/>
        </w:rPr>
        <w:t>я</w:t>
      </w:r>
      <w:r w:rsidRPr="001226AB">
        <w:rPr>
          <w:sz w:val="26"/>
          <w:szCs w:val="26"/>
        </w:rPr>
        <w:t>тельность</w:t>
      </w:r>
      <w:r w:rsidRPr="00FF07B6">
        <w:rPr>
          <w:sz w:val="26"/>
          <w:szCs w:val="26"/>
        </w:rPr>
        <w:t>;</w:t>
      </w:r>
    </w:p>
    <w:p w:rsidR="00D50BBE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34E7">
        <w:rPr>
          <w:sz w:val="26"/>
          <w:szCs w:val="26"/>
        </w:rPr>
        <w:t xml:space="preserve">3. </w:t>
      </w:r>
      <w:r>
        <w:rPr>
          <w:sz w:val="26"/>
          <w:szCs w:val="26"/>
        </w:rPr>
        <w:t>Для целей настоящего Порядка используются понятия в области торговли, установле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ные «ГОСТ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51303</w:t>
      </w:r>
      <w:r w:rsidRPr="001D5BD8">
        <w:rPr>
          <w:sz w:val="26"/>
          <w:szCs w:val="26"/>
        </w:rPr>
        <w:t>−</w:t>
      </w:r>
      <w:r>
        <w:rPr>
          <w:sz w:val="26"/>
          <w:szCs w:val="26"/>
        </w:rPr>
        <w:t>2013.</w:t>
      </w:r>
      <w:r w:rsidRPr="00967780">
        <w:rPr>
          <w:sz w:val="26"/>
          <w:szCs w:val="26"/>
        </w:rPr>
        <w:t xml:space="preserve"> </w:t>
      </w:r>
      <w:r>
        <w:rPr>
          <w:sz w:val="26"/>
          <w:szCs w:val="26"/>
        </w:rPr>
        <w:t>Национальный стандарт Российской Федерации. Торговля. Терм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ны и определения».</w:t>
      </w:r>
    </w:p>
    <w:p w:rsidR="00D50BBE" w:rsidRPr="00967780" w:rsidRDefault="00D50BBE" w:rsidP="00D50BBE">
      <w:pPr>
        <w:shd w:val="clear" w:color="auto" w:fill="FFFFFF"/>
        <w:spacing w:line="264" w:lineRule="auto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4. Настоящий Порядок не распространяется </w:t>
      </w:r>
      <w:r w:rsidRPr="006A34E7">
        <w:rPr>
          <w:sz w:val="26"/>
          <w:szCs w:val="26"/>
        </w:rPr>
        <w:t>на отношения, связанные с размещ</w:t>
      </w:r>
      <w:r w:rsidRPr="006A34E7">
        <w:rPr>
          <w:sz w:val="26"/>
          <w:szCs w:val="26"/>
        </w:rPr>
        <w:t>е</w:t>
      </w:r>
      <w:r w:rsidRPr="006A34E7">
        <w:rPr>
          <w:sz w:val="26"/>
          <w:szCs w:val="26"/>
        </w:rPr>
        <w:t>нием нестационарных торговых объектов, находящихся на территории розничных рынков, ярмарок, выставок-ярмарок, а также при проведении праздничных и иных массовых мероприятий, имеющих краткосрочный характе</w:t>
      </w:r>
      <w:r w:rsidRPr="00161B3D">
        <w:rPr>
          <w:sz w:val="26"/>
          <w:szCs w:val="26"/>
        </w:rPr>
        <w:t>р.</w:t>
      </w:r>
    </w:p>
    <w:p w:rsidR="00D50BBE" w:rsidRDefault="00D50BBE" w:rsidP="00D50BBE">
      <w:pPr>
        <w:shd w:val="clear" w:color="auto" w:fill="FFFFFF"/>
        <w:spacing w:line="264" w:lineRule="auto"/>
        <w:ind w:firstLine="709"/>
        <w:jc w:val="both"/>
        <w:rPr>
          <w:sz w:val="26"/>
          <w:szCs w:val="26"/>
        </w:rPr>
      </w:pPr>
      <w:r w:rsidRPr="00967780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Настоящий </w:t>
      </w:r>
      <w:r w:rsidRPr="00967780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t xml:space="preserve">не регулирует </w:t>
      </w:r>
      <w:r w:rsidRPr="00967780">
        <w:rPr>
          <w:sz w:val="26"/>
          <w:szCs w:val="26"/>
        </w:rPr>
        <w:t>размещени</w:t>
      </w:r>
      <w:r>
        <w:rPr>
          <w:sz w:val="26"/>
          <w:szCs w:val="26"/>
        </w:rPr>
        <w:t>е</w:t>
      </w:r>
      <w:r w:rsidRPr="00967780">
        <w:rPr>
          <w:sz w:val="26"/>
          <w:szCs w:val="26"/>
        </w:rPr>
        <w:t xml:space="preserve"> и использовани</w:t>
      </w:r>
      <w:r>
        <w:rPr>
          <w:sz w:val="26"/>
          <w:szCs w:val="26"/>
        </w:rPr>
        <w:t>е</w:t>
      </w:r>
      <w:r w:rsidRPr="00967780">
        <w:rPr>
          <w:sz w:val="26"/>
          <w:szCs w:val="26"/>
        </w:rPr>
        <w:t xml:space="preserve"> нестаци</w:t>
      </w:r>
      <w:r w:rsidRPr="00967780">
        <w:rPr>
          <w:sz w:val="26"/>
          <w:szCs w:val="26"/>
        </w:rPr>
        <w:t>о</w:t>
      </w:r>
      <w:r w:rsidRPr="00967780">
        <w:rPr>
          <w:sz w:val="26"/>
          <w:szCs w:val="26"/>
        </w:rPr>
        <w:t>нарных торговых объектов в стационарном торговом объекте, в ином здании, стро</w:t>
      </w:r>
      <w:r w:rsidRPr="00967780">
        <w:rPr>
          <w:sz w:val="26"/>
          <w:szCs w:val="26"/>
        </w:rPr>
        <w:t>е</w:t>
      </w:r>
      <w:r w:rsidRPr="00967780">
        <w:rPr>
          <w:sz w:val="26"/>
          <w:szCs w:val="26"/>
        </w:rPr>
        <w:t>нии, сооружении или на земельном участке, находящихся в частной собственности</w:t>
      </w:r>
      <w:r>
        <w:rPr>
          <w:sz w:val="26"/>
          <w:szCs w:val="26"/>
        </w:rPr>
        <w:t>. Порядок такого размещения</w:t>
      </w:r>
      <w:r w:rsidRPr="00967780">
        <w:rPr>
          <w:sz w:val="26"/>
          <w:szCs w:val="26"/>
        </w:rPr>
        <w:t xml:space="preserve"> устанавливается собственником стационарного торгов</w:t>
      </w:r>
      <w:r w:rsidRPr="00967780">
        <w:rPr>
          <w:sz w:val="26"/>
          <w:szCs w:val="26"/>
        </w:rPr>
        <w:t>о</w:t>
      </w:r>
      <w:r w:rsidRPr="00967780">
        <w:rPr>
          <w:sz w:val="26"/>
          <w:szCs w:val="26"/>
        </w:rPr>
        <w:t>го объекта, иного здания, строения, сооружения или земельного участка с учетом требований, определенных законодательством Ро</w:t>
      </w:r>
      <w:r w:rsidRPr="00967780">
        <w:rPr>
          <w:sz w:val="26"/>
          <w:szCs w:val="26"/>
        </w:rPr>
        <w:t>с</w:t>
      </w:r>
      <w:r w:rsidRPr="00967780">
        <w:rPr>
          <w:sz w:val="26"/>
          <w:szCs w:val="26"/>
        </w:rPr>
        <w:t>сийской Федерации.</w:t>
      </w:r>
    </w:p>
    <w:p w:rsidR="00D50BBE" w:rsidRDefault="00D50BBE" w:rsidP="00D50BB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</w:p>
    <w:p w:rsidR="00D50BBE" w:rsidRPr="00627F52" w:rsidRDefault="00D50BBE" w:rsidP="00D50BBE">
      <w:pPr>
        <w:autoSpaceDE w:val="0"/>
        <w:autoSpaceDN w:val="0"/>
        <w:adjustRightInd w:val="0"/>
        <w:spacing w:line="264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627F52">
        <w:rPr>
          <w:b/>
          <w:sz w:val="26"/>
          <w:szCs w:val="26"/>
        </w:rPr>
        <w:t xml:space="preserve"> Состав Схемы, порядок ее разработки и утверждения.</w:t>
      </w:r>
    </w:p>
    <w:p w:rsidR="00D50BBE" w:rsidRPr="00C834B6" w:rsidRDefault="00D50BBE" w:rsidP="00D50BBE">
      <w:pPr>
        <w:autoSpaceDE w:val="0"/>
        <w:autoSpaceDN w:val="0"/>
        <w:adjustRightInd w:val="0"/>
        <w:spacing w:line="264" w:lineRule="auto"/>
        <w:ind w:firstLine="709"/>
        <w:jc w:val="center"/>
        <w:rPr>
          <w:sz w:val="26"/>
          <w:szCs w:val="26"/>
        </w:rPr>
      </w:pPr>
    </w:p>
    <w:p w:rsidR="00D50BBE" w:rsidRDefault="00D50BBE" w:rsidP="00D50BB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Схема разрабатывается органом местного самоуправления, определенным в соответствии с уставом муниципального образования (далее </w:t>
      </w:r>
      <w:r w:rsidRPr="00275B7F">
        <w:rPr>
          <w:sz w:val="26"/>
          <w:szCs w:val="26"/>
        </w:rPr>
        <w:t>−</w:t>
      </w:r>
      <w:r>
        <w:rPr>
          <w:sz w:val="26"/>
          <w:szCs w:val="26"/>
        </w:rPr>
        <w:t xml:space="preserve">  уполномоченный орган местного самоуправления) и утверждается правовым актом уполномоченного органа местного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ления. </w:t>
      </w:r>
    </w:p>
    <w:p w:rsidR="00D50BBE" w:rsidRDefault="00D50BBE" w:rsidP="00D50BB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Схема носит бессрочный характер.</w:t>
      </w:r>
    </w:p>
    <w:p w:rsidR="00D50BBE" w:rsidRPr="00212992" w:rsidRDefault="00D50BBE" w:rsidP="00D50BB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12992">
        <w:rPr>
          <w:sz w:val="26"/>
          <w:szCs w:val="26"/>
        </w:rPr>
        <w:t xml:space="preserve">. Схема </w:t>
      </w:r>
      <w:r>
        <w:rPr>
          <w:sz w:val="26"/>
          <w:szCs w:val="26"/>
        </w:rPr>
        <w:t xml:space="preserve">состоит </w:t>
      </w:r>
      <w:r w:rsidRPr="00212992">
        <w:rPr>
          <w:sz w:val="26"/>
          <w:szCs w:val="26"/>
        </w:rPr>
        <w:t>из текстовой (в виде таблицы) и графической частей</w:t>
      </w:r>
      <w:r>
        <w:rPr>
          <w:sz w:val="26"/>
          <w:szCs w:val="26"/>
        </w:rPr>
        <w:t>.</w:t>
      </w:r>
    </w:p>
    <w:p w:rsidR="00D50BBE" w:rsidRPr="00B2550D" w:rsidRDefault="00D50BBE" w:rsidP="00D50BBE">
      <w:pPr>
        <w:spacing w:before="40" w:after="40" w:line="264" w:lineRule="auto"/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B2550D">
        <w:rPr>
          <w:sz w:val="26"/>
          <w:szCs w:val="26"/>
        </w:rPr>
        <w:t xml:space="preserve">В текстовой части </w:t>
      </w:r>
      <w:hyperlink w:anchor="Par147" w:tooltip="Ссылка на текущий документ" w:history="1">
        <w:r w:rsidRPr="00B2550D">
          <w:rPr>
            <w:sz w:val="26"/>
            <w:szCs w:val="26"/>
          </w:rPr>
          <w:t>схемы</w:t>
        </w:r>
      </w:hyperlink>
      <w:r w:rsidRPr="00B2550D">
        <w:rPr>
          <w:sz w:val="26"/>
          <w:szCs w:val="26"/>
        </w:rPr>
        <w:t xml:space="preserve"> (в таблице), разработанной по форме согласно приложению к настоящему Порядку, указыв</w:t>
      </w:r>
      <w:r w:rsidRPr="00B2550D">
        <w:rPr>
          <w:sz w:val="26"/>
          <w:szCs w:val="26"/>
        </w:rPr>
        <w:t>а</w:t>
      </w:r>
      <w:r w:rsidRPr="00B2550D">
        <w:rPr>
          <w:sz w:val="26"/>
          <w:szCs w:val="26"/>
        </w:rPr>
        <w:t>ется следующая информация:</w:t>
      </w:r>
    </w:p>
    <w:p w:rsidR="00D50BBE" w:rsidRDefault="00D50BBE" w:rsidP="00D50B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адресные ориентиры нестационарных торговых объектов;</w:t>
      </w:r>
    </w:p>
    <w:p w:rsidR="00D50BBE" w:rsidRDefault="00D50BBE" w:rsidP="00D50B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виды нестационарных торговых объектов, планируемых к включению в схему разм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щения;</w:t>
      </w:r>
    </w:p>
    <w:p w:rsidR="00D50BBE" w:rsidRDefault="00D50BBE" w:rsidP="00D50B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периоды размещения (для нестационарных торговых объектов сезонного (временн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го) размещения);</w:t>
      </w:r>
    </w:p>
    <w:p w:rsidR="00D50BBE" w:rsidRDefault="00D50BBE" w:rsidP="00D50B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специализации нестационарных торговых объектов;</w:t>
      </w:r>
    </w:p>
    <w:p w:rsidR="00D50BBE" w:rsidRDefault="00D50BBE" w:rsidP="00D50B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площадь места размещения нестационарного торгового объекта.</w:t>
      </w:r>
    </w:p>
    <w:p w:rsidR="00D50BBE" w:rsidRDefault="00D50BBE" w:rsidP="00D50B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Pr="00B2550D">
        <w:rPr>
          <w:sz w:val="26"/>
          <w:szCs w:val="26"/>
        </w:rPr>
        <w:t xml:space="preserve">. Графическая часть </w:t>
      </w:r>
      <w:r>
        <w:rPr>
          <w:sz w:val="26"/>
          <w:szCs w:val="26"/>
        </w:rPr>
        <w:t>С</w:t>
      </w:r>
      <w:r w:rsidRPr="00B2550D">
        <w:rPr>
          <w:sz w:val="26"/>
          <w:szCs w:val="26"/>
        </w:rPr>
        <w:t>хемы разрабатывается в виде карты-схемы генерал</w:t>
      </w:r>
      <w:r w:rsidRPr="00B2550D">
        <w:rPr>
          <w:sz w:val="26"/>
          <w:szCs w:val="26"/>
        </w:rPr>
        <w:t>ь</w:t>
      </w:r>
      <w:r w:rsidRPr="00B2550D">
        <w:rPr>
          <w:sz w:val="26"/>
          <w:szCs w:val="26"/>
        </w:rPr>
        <w:t xml:space="preserve">ного плана поселения масштабом (М 1:5000) с </w:t>
      </w:r>
      <w:r>
        <w:rPr>
          <w:sz w:val="26"/>
          <w:szCs w:val="26"/>
        </w:rPr>
        <w:t>указанием нестационарных торговых объе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</w:t>
      </w:r>
      <w:r w:rsidRPr="00B2550D">
        <w:rPr>
          <w:sz w:val="26"/>
          <w:szCs w:val="26"/>
        </w:rPr>
        <w:t>.</w:t>
      </w:r>
    </w:p>
    <w:p w:rsidR="00D50BBE" w:rsidRDefault="00D50BBE" w:rsidP="00D50B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Уполномоченный орган местного самоуправления осуществляет разработку Схемы на основании результатов инвентаризации нестационарных торговых объе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тов, строительство, реконструкция или эксплуатация которых были начаты до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ждения Схемы и с учетом предложений юридических и физических лиц.</w:t>
      </w: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разработки Схемы орган местного самоуправления может создавать спец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альную комиссию.</w:t>
      </w: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Уполномоченный орган местного самоуправления формирует проект Схемы и размещает его на </w:t>
      </w:r>
      <w:r w:rsidRPr="00C949A6">
        <w:rPr>
          <w:sz w:val="26"/>
          <w:szCs w:val="26"/>
        </w:rPr>
        <w:t>официальн</w:t>
      </w:r>
      <w:r>
        <w:rPr>
          <w:sz w:val="26"/>
          <w:szCs w:val="26"/>
        </w:rPr>
        <w:t>ом</w:t>
      </w:r>
      <w:r w:rsidRPr="00C949A6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C949A6">
        <w:rPr>
          <w:sz w:val="26"/>
          <w:szCs w:val="26"/>
        </w:rPr>
        <w:t xml:space="preserve"> соответствующ</w:t>
      </w:r>
      <w:r>
        <w:rPr>
          <w:sz w:val="26"/>
          <w:szCs w:val="26"/>
        </w:rPr>
        <w:t>его</w:t>
      </w:r>
      <w:r w:rsidRPr="00C949A6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C949A6">
        <w:rPr>
          <w:sz w:val="26"/>
          <w:szCs w:val="26"/>
        </w:rPr>
        <w:t xml:space="preserve"> местного сам</w:t>
      </w:r>
      <w:r w:rsidRPr="00C949A6">
        <w:rPr>
          <w:sz w:val="26"/>
          <w:szCs w:val="26"/>
        </w:rPr>
        <w:t>о</w:t>
      </w:r>
      <w:r w:rsidRPr="00C949A6">
        <w:rPr>
          <w:sz w:val="26"/>
          <w:szCs w:val="26"/>
        </w:rPr>
        <w:t>управления Челябинской области в информационно-телекоммуникационной сети "Инте</w:t>
      </w:r>
      <w:r w:rsidRPr="00C949A6">
        <w:rPr>
          <w:sz w:val="26"/>
          <w:szCs w:val="26"/>
        </w:rPr>
        <w:t>р</w:t>
      </w:r>
      <w:r w:rsidRPr="00C949A6">
        <w:rPr>
          <w:sz w:val="26"/>
          <w:szCs w:val="26"/>
        </w:rPr>
        <w:t>нет"</w:t>
      </w:r>
      <w:r>
        <w:rPr>
          <w:sz w:val="26"/>
          <w:szCs w:val="26"/>
        </w:rPr>
        <w:t>.</w:t>
      </w: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Хозяйствующие субъекты в течение 60 календарных дней </w:t>
      </w:r>
      <w:proofErr w:type="gramStart"/>
      <w:r>
        <w:rPr>
          <w:sz w:val="26"/>
          <w:szCs w:val="26"/>
        </w:rPr>
        <w:t>с даты размещения</w:t>
      </w:r>
      <w:proofErr w:type="gramEnd"/>
      <w:r>
        <w:rPr>
          <w:sz w:val="26"/>
          <w:szCs w:val="26"/>
        </w:rPr>
        <w:t xml:space="preserve"> проекта схемы на официальном сайте </w:t>
      </w:r>
      <w:r w:rsidRPr="00C949A6">
        <w:rPr>
          <w:sz w:val="26"/>
          <w:szCs w:val="26"/>
        </w:rPr>
        <w:t>соответствующ</w:t>
      </w:r>
      <w:r>
        <w:rPr>
          <w:sz w:val="26"/>
          <w:szCs w:val="26"/>
        </w:rPr>
        <w:t>его</w:t>
      </w:r>
      <w:r w:rsidRPr="00C949A6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C949A6">
        <w:rPr>
          <w:sz w:val="26"/>
          <w:szCs w:val="26"/>
        </w:rPr>
        <w:t xml:space="preserve"> местного самоупра</w:t>
      </w:r>
      <w:r w:rsidRPr="00C949A6">
        <w:rPr>
          <w:sz w:val="26"/>
          <w:szCs w:val="26"/>
        </w:rPr>
        <w:t>в</w:t>
      </w:r>
      <w:r w:rsidRPr="00C949A6">
        <w:rPr>
          <w:sz w:val="26"/>
          <w:szCs w:val="26"/>
        </w:rPr>
        <w:t>ления</w:t>
      </w:r>
      <w:r>
        <w:rPr>
          <w:sz w:val="26"/>
          <w:szCs w:val="26"/>
        </w:rPr>
        <w:t xml:space="preserve"> могут подать заявления о включении места размещения нестационарного то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гового объекта в Схему.</w:t>
      </w: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7. </w:t>
      </w:r>
      <w:proofErr w:type="gramStart"/>
      <w:r w:rsidRPr="00287B8C">
        <w:rPr>
          <w:bCs/>
          <w:sz w:val="26"/>
          <w:szCs w:val="26"/>
        </w:rPr>
        <w:t xml:space="preserve">Включению в </w:t>
      </w:r>
      <w:r>
        <w:rPr>
          <w:bCs/>
          <w:sz w:val="26"/>
          <w:szCs w:val="26"/>
        </w:rPr>
        <w:t>С</w:t>
      </w:r>
      <w:r w:rsidRPr="00287B8C">
        <w:rPr>
          <w:bCs/>
          <w:sz w:val="26"/>
          <w:szCs w:val="26"/>
        </w:rPr>
        <w:t>хему подлежат нестационарные торговые объекты, функци</w:t>
      </w:r>
      <w:r w:rsidRPr="00287B8C">
        <w:rPr>
          <w:bCs/>
          <w:sz w:val="26"/>
          <w:szCs w:val="26"/>
        </w:rPr>
        <w:t>о</w:t>
      </w:r>
      <w:r w:rsidRPr="00287B8C">
        <w:rPr>
          <w:bCs/>
          <w:sz w:val="26"/>
          <w:szCs w:val="26"/>
        </w:rPr>
        <w:t xml:space="preserve">нировавшие не менее одного года по состоянию </w:t>
      </w:r>
      <w:r w:rsidRPr="00497D3C">
        <w:rPr>
          <w:bCs/>
          <w:sz w:val="26"/>
          <w:szCs w:val="26"/>
        </w:rPr>
        <w:t>на 1 марта 2015 года</w:t>
      </w:r>
      <w:r w:rsidRPr="00287B8C">
        <w:rPr>
          <w:bCs/>
          <w:sz w:val="26"/>
          <w:szCs w:val="26"/>
        </w:rPr>
        <w:t xml:space="preserve"> в установле</w:t>
      </w:r>
      <w:r w:rsidRPr="00287B8C">
        <w:rPr>
          <w:bCs/>
          <w:sz w:val="26"/>
          <w:szCs w:val="26"/>
        </w:rPr>
        <w:t>н</w:t>
      </w:r>
      <w:r w:rsidRPr="00287B8C">
        <w:rPr>
          <w:bCs/>
          <w:sz w:val="26"/>
          <w:szCs w:val="26"/>
        </w:rPr>
        <w:t>ном нормативными правовыми актами органов государственной власти субъектов Российской Федерации или о</w:t>
      </w:r>
      <w:r w:rsidRPr="00287B8C">
        <w:rPr>
          <w:bCs/>
          <w:sz w:val="26"/>
          <w:szCs w:val="26"/>
        </w:rPr>
        <w:t>р</w:t>
      </w:r>
      <w:r w:rsidRPr="00287B8C">
        <w:rPr>
          <w:bCs/>
          <w:sz w:val="26"/>
          <w:szCs w:val="26"/>
        </w:rPr>
        <w:t>ганов местного самоуправления порядке, по заявлению хозяйствующего субъекта, осуществляющего (осуществлявшего) торговую деятельность с использованием нестационарного то</w:t>
      </w:r>
      <w:r w:rsidRPr="00287B8C">
        <w:rPr>
          <w:bCs/>
          <w:sz w:val="26"/>
          <w:szCs w:val="26"/>
        </w:rPr>
        <w:t>р</w:t>
      </w:r>
      <w:r w:rsidRPr="00287B8C">
        <w:rPr>
          <w:bCs/>
          <w:sz w:val="26"/>
          <w:szCs w:val="26"/>
        </w:rPr>
        <w:t>гового объекта</w:t>
      </w:r>
      <w:r>
        <w:rPr>
          <w:bCs/>
          <w:sz w:val="26"/>
          <w:szCs w:val="26"/>
        </w:rPr>
        <w:t>.</w:t>
      </w:r>
      <w:proofErr w:type="gramEnd"/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 допускается отказ во включении места размещения нестационарного торгового об</w:t>
      </w:r>
      <w:r>
        <w:rPr>
          <w:sz w:val="26"/>
          <w:szCs w:val="26"/>
        </w:rPr>
        <w:t>ъ</w:t>
      </w:r>
      <w:r>
        <w:rPr>
          <w:sz w:val="26"/>
          <w:szCs w:val="26"/>
        </w:rPr>
        <w:t>екта в Схему или его исключение из Схемы по мотивам целесообразности размещения, наличия, открытия либо планирования открытия иных торговых объе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 вблизи предполагаемого места размещения нестационарного торгового объекта, а также по иным основаниям, не предусмотре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настоящим Порядком.</w:t>
      </w:r>
    </w:p>
    <w:p w:rsidR="00D50BBE" w:rsidRDefault="00D50BBE" w:rsidP="00D50BBE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Заявление о включении места размещения нестационарного торгового объекта в Сх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му должно содержать следующие сведения:</w:t>
      </w: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наименования, организационно-правовой формы, адреса местонахождения, основного государственного регистрационн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номера - для юридического лица;</w:t>
      </w:r>
      <w:proofErr w:type="gramEnd"/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фамилии, имени, отчества, паспортных данных, сведений о месте жительства, основного государственного регистрационного номера индивидуального предпринимателя - для инд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видуального предпринимателя;</w:t>
      </w: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адресные ориентиры нестационарных торговых объектов;</w:t>
      </w: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виды нестационарных торговых объектов, планируемых к включению в схему разм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щения;</w:t>
      </w: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периоды размещения (для нестационарных торговых объектов сезонного (временного) размещения);</w:t>
      </w: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специализации нестационарных торговых объектов;</w:t>
      </w: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площадь места размещения нестационарного торгового объекта.</w:t>
      </w: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Органы местного самоуправления не вправе требовать представления иной информ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ции.</w:t>
      </w: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 Основаниями для отказа во включении места размещения нестационарного торгового объекта в Схему  являются:</w:t>
      </w:r>
    </w:p>
    <w:p w:rsidR="00D50BBE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несоответствие испрашиваемого места размещения требованиям к размещению нестационарных торговых объектов, установленных в соответствии с разделом 4 настоящего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рядка;</w:t>
      </w:r>
    </w:p>
    <w:p w:rsidR="00D50BBE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испрашиваемое место размещения расположено на земельном участке,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тавленном в установленном порядке другому лицу, и отсутствует письменное согл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сие правообладателя на размещение нестационарного торгового объекта.</w:t>
      </w: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>
        <w:rPr>
          <w:sz w:val="26"/>
          <w:szCs w:val="26"/>
        </w:rPr>
        <w:t>Уполномоченный орган местного самоуправления в срок не более 30 календарных дней с момента окончания срока размещения проекта Схемы на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альном сайте органа местного самоуправления формирует Схему с учетом поступи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ших заявлений, </w:t>
      </w:r>
      <w:r w:rsidRPr="00F97784">
        <w:rPr>
          <w:sz w:val="26"/>
          <w:szCs w:val="26"/>
        </w:rPr>
        <w:t xml:space="preserve">согласовывает </w:t>
      </w:r>
      <w:r>
        <w:rPr>
          <w:sz w:val="26"/>
          <w:szCs w:val="26"/>
        </w:rPr>
        <w:t xml:space="preserve">Схему с соответствующими уполномоченными органами, а также с </w:t>
      </w:r>
      <w:r w:rsidRPr="005466A8">
        <w:rPr>
          <w:sz w:val="26"/>
          <w:szCs w:val="26"/>
        </w:rPr>
        <w:t>координационным или совещател</w:t>
      </w:r>
      <w:r w:rsidRPr="005466A8">
        <w:rPr>
          <w:sz w:val="26"/>
          <w:szCs w:val="26"/>
        </w:rPr>
        <w:t>ь</w:t>
      </w:r>
      <w:r w:rsidRPr="005466A8">
        <w:rPr>
          <w:sz w:val="26"/>
          <w:szCs w:val="26"/>
        </w:rPr>
        <w:t>ным органом в области развития малого и среднего предпринимательства, созданном при органах местного самоуправления</w:t>
      </w:r>
      <w:r>
        <w:rPr>
          <w:sz w:val="26"/>
          <w:szCs w:val="26"/>
        </w:rPr>
        <w:t xml:space="preserve"> и утверждает Сх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му.</w:t>
      </w:r>
      <w:proofErr w:type="gramEnd"/>
    </w:p>
    <w:p w:rsidR="00D50BBE" w:rsidRDefault="00D50BBE" w:rsidP="00D50BB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D75AEE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Включение в</w:t>
      </w:r>
      <w:r w:rsidRPr="00D75AEE">
        <w:rPr>
          <w:sz w:val="26"/>
          <w:szCs w:val="26"/>
        </w:rPr>
        <w:t xml:space="preserve"> Схему нестационарны</w:t>
      </w:r>
      <w:r>
        <w:rPr>
          <w:sz w:val="26"/>
          <w:szCs w:val="26"/>
        </w:rPr>
        <w:t>х</w:t>
      </w:r>
      <w:r w:rsidRPr="00D75AEE">
        <w:rPr>
          <w:sz w:val="26"/>
          <w:szCs w:val="26"/>
        </w:rPr>
        <w:t xml:space="preserve"> торговы</w:t>
      </w:r>
      <w:r>
        <w:rPr>
          <w:sz w:val="26"/>
          <w:szCs w:val="26"/>
        </w:rPr>
        <w:t>х</w:t>
      </w:r>
      <w:r w:rsidRPr="00D75AEE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D75AEE">
        <w:rPr>
          <w:sz w:val="26"/>
          <w:szCs w:val="26"/>
        </w:rPr>
        <w:t>, расположенны</w:t>
      </w:r>
      <w:r>
        <w:rPr>
          <w:sz w:val="26"/>
          <w:szCs w:val="26"/>
        </w:rPr>
        <w:t>х</w:t>
      </w:r>
      <w:r w:rsidRPr="00D75AEE">
        <w:rPr>
          <w:sz w:val="26"/>
          <w:szCs w:val="26"/>
        </w:rPr>
        <w:t xml:space="preserve"> на земельных участках, в зданиях, строениях, сооружениях, находящихся в государственной собстве</w:t>
      </w:r>
      <w:r w:rsidRPr="00D75AEE">
        <w:rPr>
          <w:sz w:val="26"/>
          <w:szCs w:val="26"/>
        </w:rPr>
        <w:t>н</w:t>
      </w:r>
      <w:r w:rsidRPr="00D75AEE">
        <w:rPr>
          <w:sz w:val="26"/>
          <w:szCs w:val="26"/>
        </w:rPr>
        <w:t>ности,</w:t>
      </w:r>
      <w:r>
        <w:rPr>
          <w:sz w:val="26"/>
          <w:szCs w:val="26"/>
        </w:rPr>
        <w:t xml:space="preserve"> осуществляется </w:t>
      </w:r>
      <w:r w:rsidRPr="00D75AEE">
        <w:rPr>
          <w:sz w:val="26"/>
          <w:szCs w:val="26"/>
        </w:rPr>
        <w:t>по согласованию с федеральными органами испо</w:t>
      </w:r>
      <w:r w:rsidRPr="00D75AEE">
        <w:rPr>
          <w:sz w:val="26"/>
          <w:szCs w:val="26"/>
        </w:rPr>
        <w:t>л</w:t>
      </w:r>
      <w:r w:rsidRPr="00D75AEE">
        <w:rPr>
          <w:sz w:val="26"/>
          <w:szCs w:val="26"/>
        </w:rPr>
        <w:t>нительной власти или органами исполнительной власти Челябинской области, осуществляющими полномочия со</w:t>
      </w:r>
      <w:r w:rsidRPr="00D75AEE">
        <w:rPr>
          <w:sz w:val="26"/>
          <w:szCs w:val="26"/>
        </w:rPr>
        <w:t>б</w:t>
      </w:r>
      <w:r w:rsidRPr="00D75AEE">
        <w:rPr>
          <w:sz w:val="26"/>
          <w:szCs w:val="26"/>
        </w:rPr>
        <w:t xml:space="preserve">ственника имущества в порядке, </w:t>
      </w:r>
      <w:r w:rsidRPr="00D75AEE">
        <w:rPr>
          <w:sz w:val="26"/>
          <w:szCs w:val="26"/>
        </w:rPr>
        <w:lastRenderedPageBreak/>
        <w:t>установленном Правительством Российской Федерации от 29 сентября 2010 года </w:t>
      </w:r>
      <w:hyperlink r:id="rId9" w:history="1">
        <w:r w:rsidRPr="00D75AEE">
          <w:rPr>
            <w:sz w:val="26"/>
            <w:szCs w:val="26"/>
          </w:rPr>
          <w:t>№ 772</w:t>
        </w:r>
      </w:hyperlink>
      <w:r w:rsidRPr="00D75AEE">
        <w:rPr>
          <w:sz w:val="26"/>
          <w:szCs w:val="26"/>
        </w:rPr>
        <w:t> «Об утве</w:t>
      </w:r>
      <w:r w:rsidRPr="00D75AEE">
        <w:rPr>
          <w:sz w:val="26"/>
          <w:szCs w:val="26"/>
        </w:rPr>
        <w:t>р</w:t>
      </w:r>
      <w:r w:rsidRPr="00D75AEE">
        <w:rPr>
          <w:sz w:val="26"/>
          <w:szCs w:val="26"/>
        </w:rPr>
        <w:t>ждении Правил включения нестационарных торговых объектов, расположенных на земельных участках, в</w:t>
      </w:r>
      <w:proofErr w:type="gramEnd"/>
      <w:r w:rsidRPr="00D75AEE">
        <w:rPr>
          <w:sz w:val="26"/>
          <w:szCs w:val="26"/>
        </w:rPr>
        <w:t xml:space="preserve"> </w:t>
      </w:r>
      <w:proofErr w:type="gramStart"/>
      <w:r w:rsidRPr="00D75AEE">
        <w:rPr>
          <w:sz w:val="26"/>
          <w:szCs w:val="26"/>
        </w:rPr>
        <w:t>зданиях</w:t>
      </w:r>
      <w:proofErr w:type="gramEnd"/>
      <w:r w:rsidRPr="00D75AEE">
        <w:rPr>
          <w:sz w:val="26"/>
          <w:szCs w:val="26"/>
        </w:rPr>
        <w:t>, строениях и сооружениях, находящихся в государс</w:t>
      </w:r>
      <w:r w:rsidRPr="00D75AEE">
        <w:rPr>
          <w:sz w:val="26"/>
          <w:szCs w:val="26"/>
        </w:rPr>
        <w:t>т</w:t>
      </w:r>
      <w:r w:rsidRPr="00D75AEE">
        <w:rPr>
          <w:sz w:val="26"/>
          <w:szCs w:val="26"/>
        </w:rPr>
        <w:t>венной собственности, в схему размещения нестационарных торговых объектов».</w:t>
      </w:r>
    </w:p>
    <w:p w:rsidR="00D50BBE" w:rsidRDefault="00D50BBE" w:rsidP="00D50B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10"/>
      <w:bookmarkEnd w:id="0"/>
    </w:p>
    <w:p w:rsidR="00D50BBE" w:rsidRDefault="00D50BBE" w:rsidP="00D50BBE">
      <w:pPr>
        <w:widowControl w:val="0"/>
        <w:autoSpaceDE w:val="0"/>
        <w:autoSpaceDN w:val="0"/>
        <w:adjustRightInd w:val="0"/>
        <w:spacing w:line="264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E30957">
        <w:rPr>
          <w:b/>
          <w:sz w:val="26"/>
          <w:szCs w:val="26"/>
        </w:rPr>
        <w:t xml:space="preserve">. Внесение изменений в </w:t>
      </w:r>
      <w:r>
        <w:rPr>
          <w:b/>
          <w:sz w:val="26"/>
          <w:szCs w:val="26"/>
        </w:rPr>
        <w:t>С</w:t>
      </w:r>
      <w:r w:rsidRPr="00E30957">
        <w:rPr>
          <w:b/>
          <w:sz w:val="26"/>
          <w:szCs w:val="26"/>
        </w:rPr>
        <w:t>хему</w:t>
      </w:r>
      <w:r>
        <w:rPr>
          <w:b/>
          <w:sz w:val="26"/>
          <w:szCs w:val="26"/>
        </w:rPr>
        <w:t xml:space="preserve">, </w:t>
      </w:r>
    </w:p>
    <w:p w:rsidR="00D50BBE" w:rsidRDefault="00D50BBE" w:rsidP="00D50BBE">
      <w:pPr>
        <w:widowControl w:val="0"/>
        <w:autoSpaceDE w:val="0"/>
        <w:autoSpaceDN w:val="0"/>
        <w:adjustRightInd w:val="0"/>
        <w:spacing w:line="264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исключение из Схемы места размещения нестационарного </w:t>
      </w:r>
    </w:p>
    <w:p w:rsidR="00D50BBE" w:rsidRDefault="00D50BBE" w:rsidP="00D50BBE">
      <w:pPr>
        <w:widowControl w:val="0"/>
        <w:autoSpaceDE w:val="0"/>
        <w:autoSpaceDN w:val="0"/>
        <w:adjustRightInd w:val="0"/>
        <w:spacing w:line="264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торгового об</w:t>
      </w:r>
      <w:r>
        <w:rPr>
          <w:b/>
          <w:sz w:val="26"/>
          <w:szCs w:val="26"/>
        </w:rPr>
        <w:t>ъ</w:t>
      </w:r>
      <w:r>
        <w:rPr>
          <w:b/>
          <w:sz w:val="26"/>
          <w:szCs w:val="26"/>
        </w:rPr>
        <w:t>екта</w:t>
      </w:r>
    </w:p>
    <w:p w:rsidR="00D50BBE" w:rsidRPr="00E30957" w:rsidRDefault="00D50BBE" w:rsidP="00D50BBE">
      <w:pPr>
        <w:widowControl w:val="0"/>
        <w:autoSpaceDE w:val="0"/>
        <w:autoSpaceDN w:val="0"/>
        <w:adjustRightInd w:val="0"/>
        <w:spacing w:line="264" w:lineRule="auto"/>
        <w:ind w:firstLine="709"/>
        <w:jc w:val="center"/>
        <w:rPr>
          <w:b/>
          <w:sz w:val="26"/>
          <w:szCs w:val="26"/>
        </w:rPr>
      </w:pP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Внесение изменений в Схему в части включения нестационарных торговых объектов в Схему осуществляется уполномоченным органом местного самоуправл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по заявлению хозяйствующих субъектов либо по инициативе органа местного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моуправления.</w:t>
      </w: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Заявление хозяйствующего субъекта о внесении изменений должно содержать сведения, указанные в п. 7 раздела 2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стоящего Порядка.</w:t>
      </w: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Отказ во включении места размещения нестационарного торгового объекта в Схему осуществляется по основаниям, предусмотренным п. 9 раздела 2 настоящего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рядка.</w:t>
      </w: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Уполномоченный орган местного самоуправления в срок не более 30 календарных дней с момента подачи заявления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сматривает его, осуществляет подготовку изменений в Схему с учетом существующего размещения нестационарных торговых объектов, </w:t>
      </w:r>
      <w:r w:rsidRPr="00F97784">
        <w:rPr>
          <w:sz w:val="26"/>
          <w:szCs w:val="26"/>
        </w:rPr>
        <w:t xml:space="preserve">согласовывает </w:t>
      </w:r>
      <w:r>
        <w:rPr>
          <w:sz w:val="26"/>
          <w:szCs w:val="26"/>
        </w:rPr>
        <w:t>изм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нения в Схему с соответствующими уполномоченными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нами, а также </w:t>
      </w:r>
      <w:r w:rsidRPr="005466A8">
        <w:rPr>
          <w:sz w:val="26"/>
          <w:szCs w:val="26"/>
        </w:rPr>
        <w:t>координационным или совещательным органом в области развития малого и среднего предпринимательства, созданном при органах местного самоуправления</w:t>
      </w:r>
      <w:r>
        <w:rPr>
          <w:sz w:val="26"/>
          <w:szCs w:val="26"/>
        </w:rPr>
        <w:t>, и 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верждает данные изменения</w:t>
      </w:r>
      <w:r w:rsidRPr="005466A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End"/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Внесение изменений в Схему в части исключения из Схемы места размещ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нестационарного торгового объекта возможно только в целях использования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мельного участка по решению государственных органов власти или органов местного самоуправления, на котором размещен нестационарный торговый объект, для государственных и муниципальных нужд, 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ли реализация таких нужд невозможна без перемещения нестационарного торгового объе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та на другое место.</w:t>
      </w:r>
      <w:proofErr w:type="gramEnd"/>
    </w:p>
    <w:p w:rsidR="00D50BBE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в Схему в части исключения места размещения нестаци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нарного торгового объекта без предоставления хозяйствующему субъекту, осуществляющему торг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вую деятельность, альтернативного равноценного компенсационного места  не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пускается.</w:t>
      </w:r>
    </w:p>
    <w:p w:rsidR="00D50BBE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Уполномоченный орган местного самоуправления, принимающий решение об исключении места размещения из схемы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мещения, не менее чем за 6 месяцев до принятия решения в письменной форме обязан уведомить хозяйствующих субъектов, осуществляющих торговую деятельность, с указанием причин предстоящего искл</w:t>
      </w:r>
      <w:r>
        <w:rPr>
          <w:sz w:val="26"/>
          <w:szCs w:val="26"/>
        </w:rPr>
        <w:t>ю</w:t>
      </w:r>
      <w:r>
        <w:rPr>
          <w:sz w:val="26"/>
          <w:szCs w:val="26"/>
        </w:rPr>
        <w:t>чения из схемы размещения, реквизитов актов органов государственной власти и (или) органов местного самоуправления об использовании земельного участка, на котором размещен нестационарный торговый объект</w:t>
      </w:r>
      <w:proofErr w:type="gramEnd"/>
      <w:r>
        <w:rPr>
          <w:sz w:val="26"/>
          <w:szCs w:val="26"/>
        </w:rPr>
        <w:t>, для государственных или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нужд, а также сроками начала соответствующих работ на указанной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рии.</w:t>
      </w:r>
    </w:p>
    <w:p w:rsidR="00D50BBE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Извещение о принятии решения об исключении места размещения из Схемы должно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держать предложение о выборе компенсационного места (равноценного по </w:t>
      </w:r>
      <w:r>
        <w:rPr>
          <w:sz w:val="26"/>
          <w:szCs w:val="26"/>
        </w:rPr>
        <w:lastRenderedPageBreak/>
        <w:t>месту расположения, оживленности территории и привлекательности места для осуществления торговой деятельности соответствующими товарами, платы за размещ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ние, иным показателям) (далее - компенсационное место).</w:t>
      </w:r>
    </w:p>
    <w:p w:rsidR="00D50BBE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Хозяйствующий субъект, осуществляющий торговую деятельность, в срок не более 30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лендарных дней с момента получения извещения, должен согласиться или отказаться от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ложения о выборе компенсационного места.</w:t>
      </w:r>
    </w:p>
    <w:p w:rsidR="00D50BBE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отказа от предложенного компенсационного места, хозяйствующий субъе</w:t>
      </w:r>
      <w:proofErr w:type="gramStart"/>
      <w:r>
        <w:rPr>
          <w:sz w:val="26"/>
          <w:szCs w:val="26"/>
        </w:rPr>
        <w:t>кт впр</w:t>
      </w:r>
      <w:proofErr w:type="gramEnd"/>
      <w:r>
        <w:rPr>
          <w:sz w:val="26"/>
          <w:szCs w:val="26"/>
        </w:rPr>
        <w:t>аве предложить свой вариант компенсационного места в срок не более 30 календарных дней с момента уведомления органа местного самоуправления об отк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зе. Уполномоченный орган местного самоуправления рассматривает данное предложение в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рядке, предусмотренном для внесения изменений в Схему.</w:t>
      </w:r>
    </w:p>
    <w:p w:rsidR="00D50BBE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согласия хозяйствующего субъекта с предложением о выборе компе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сационного места либо выбора компенсационного места по инициативе хозяйствующего субъекта его предоставление осуществляется без проведения то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гов.</w:t>
      </w:r>
    </w:p>
    <w:p w:rsidR="00D50BBE" w:rsidRDefault="00D50BBE" w:rsidP="00D50BBE">
      <w:pPr>
        <w:spacing w:before="40" w:after="40" w:line="264" w:lineRule="auto"/>
        <w:ind w:right="125" w:firstLine="708"/>
        <w:jc w:val="center"/>
        <w:rPr>
          <w:b/>
          <w:sz w:val="26"/>
          <w:szCs w:val="26"/>
        </w:rPr>
      </w:pPr>
    </w:p>
    <w:p w:rsidR="00D50BBE" w:rsidRPr="00BA5C9B" w:rsidRDefault="00D50BBE" w:rsidP="00D50BBE">
      <w:pPr>
        <w:spacing w:before="40" w:after="40" w:line="264" w:lineRule="auto"/>
        <w:ind w:right="125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BA5C9B">
        <w:rPr>
          <w:b/>
          <w:sz w:val="26"/>
          <w:szCs w:val="26"/>
        </w:rPr>
        <w:t>Требования</w:t>
      </w:r>
      <w:r>
        <w:rPr>
          <w:b/>
          <w:sz w:val="26"/>
          <w:szCs w:val="26"/>
        </w:rPr>
        <w:t xml:space="preserve"> к нестационарным торговым объектам, </w:t>
      </w:r>
      <w:r>
        <w:rPr>
          <w:b/>
          <w:sz w:val="26"/>
          <w:szCs w:val="26"/>
        </w:rPr>
        <w:br/>
        <w:t>включенным в С</w:t>
      </w:r>
      <w:r w:rsidRPr="00BA5C9B">
        <w:rPr>
          <w:b/>
          <w:sz w:val="26"/>
          <w:szCs w:val="26"/>
        </w:rPr>
        <w:t>х</w:t>
      </w:r>
      <w:r w:rsidRPr="00BA5C9B">
        <w:rPr>
          <w:b/>
          <w:sz w:val="26"/>
          <w:szCs w:val="26"/>
        </w:rPr>
        <w:t>е</w:t>
      </w:r>
      <w:r w:rsidRPr="00BA5C9B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</w:t>
      </w:r>
      <w:r w:rsidRPr="00BA5C9B">
        <w:rPr>
          <w:b/>
          <w:sz w:val="26"/>
          <w:szCs w:val="26"/>
        </w:rPr>
        <w:t xml:space="preserve"> </w:t>
      </w:r>
    </w:p>
    <w:p w:rsidR="00D50BBE" w:rsidRPr="00662159" w:rsidRDefault="00D50BBE" w:rsidP="00D50BBE">
      <w:pPr>
        <w:spacing w:before="40" w:after="40" w:line="264" w:lineRule="auto"/>
        <w:ind w:right="125" w:firstLine="708"/>
        <w:jc w:val="center"/>
        <w:rPr>
          <w:sz w:val="26"/>
          <w:szCs w:val="26"/>
        </w:rPr>
      </w:pPr>
    </w:p>
    <w:p w:rsidR="00D50BBE" w:rsidRPr="00662159" w:rsidRDefault="00D50BBE" w:rsidP="00D50BB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proofErr w:type="gramStart"/>
      <w:r w:rsidRPr="00662159">
        <w:rPr>
          <w:bCs/>
          <w:sz w:val="26"/>
          <w:szCs w:val="26"/>
        </w:rPr>
        <w:t>Требования к внешнему виду и техническому состоянию нестационарных то</w:t>
      </w:r>
      <w:r w:rsidRPr="00662159">
        <w:rPr>
          <w:bCs/>
          <w:sz w:val="26"/>
          <w:szCs w:val="26"/>
        </w:rPr>
        <w:t>р</w:t>
      </w:r>
      <w:r w:rsidRPr="00662159">
        <w:rPr>
          <w:bCs/>
          <w:sz w:val="26"/>
          <w:szCs w:val="26"/>
        </w:rPr>
        <w:t>говых объектов (технические требования к материалам изготовления, предельные требования по внешним габаритам, площади, а также по внешнему оформлению (д</w:t>
      </w:r>
      <w:r w:rsidRPr="00662159">
        <w:rPr>
          <w:bCs/>
          <w:sz w:val="26"/>
          <w:szCs w:val="26"/>
        </w:rPr>
        <w:t>и</w:t>
      </w:r>
      <w:r w:rsidRPr="00662159">
        <w:rPr>
          <w:bCs/>
          <w:sz w:val="26"/>
          <w:szCs w:val="26"/>
        </w:rPr>
        <w:t>зайну) утверждаются нормативными правовыми актами органов местного самоупра</w:t>
      </w:r>
      <w:r w:rsidRPr="00662159">
        <w:rPr>
          <w:bCs/>
          <w:sz w:val="26"/>
          <w:szCs w:val="26"/>
        </w:rPr>
        <w:t>в</w:t>
      </w:r>
      <w:r w:rsidRPr="00662159">
        <w:rPr>
          <w:bCs/>
          <w:sz w:val="26"/>
          <w:szCs w:val="26"/>
        </w:rPr>
        <w:t>ления с учетом документации по планировке территории, утвержденной в порядке, установленном законодательством о градостроительной деятельности, исключительно исходя из следу</w:t>
      </w:r>
      <w:r w:rsidRPr="00662159">
        <w:rPr>
          <w:bCs/>
          <w:sz w:val="26"/>
          <w:szCs w:val="26"/>
        </w:rPr>
        <w:t>ю</w:t>
      </w:r>
      <w:r w:rsidRPr="00662159">
        <w:rPr>
          <w:bCs/>
          <w:sz w:val="26"/>
          <w:szCs w:val="26"/>
        </w:rPr>
        <w:t>щих критериев:</w:t>
      </w:r>
      <w:proofErr w:type="gramEnd"/>
    </w:p>
    <w:p w:rsidR="00D50BBE" w:rsidRPr="00662159" w:rsidRDefault="00D50BBE" w:rsidP="00D50BB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62159">
        <w:rPr>
          <w:bCs/>
          <w:sz w:val="26"/>
          <w:szCs w:val="26"/>
        </w:rPr>
        <w:t>- удобство и функциональность осуществления торговой деятельности;</w:t>
      </w:r>
    </w:p>
    <w:p w:rsidR="00D50BBE" w:rsidRPr="00662159" w:rsidRDefault="00D50BBE" w:rsidP="00D50BB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62159">
        <w:rPr>
          <w:bCs/>
          <w:sz w:val="26"/>
          <w:szCs w:val="26"/>
        </w:rPr>
        <w:t>- соответствие внешнему архитектурному облику сложившейся застройки муниципальн</w:t>
      </w:r>
      <w:r w:rsidRPr="00662159">
        <w:rPr>
          <w:bCs/>
          <w:sz w:val="26"/>
          <w:szCs w:val="26"/>
        </w:rPr>
        <w:t>о</w:t>
      </w:r>
      <w:r w:rsidRPr="00662159">
        <w:rPr>
          <w:bCs/>
          <w:sz w:val="26"/>
          <w:szCs w:val="26"/>
        </w:rPr>
        <w:t>го образования;</w:t>
      </w:r>
    </w:p>
    <w:p w:rsidR="00D50BBE" w:rsidRPr="00662159" w:rsidRDefault="00D50BBE" w:rsidP="00D50BB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62159">
        <w:rPr>
          <w:bCs/>
          <w:sz w:val="26"/>
          <w:szCs w:val="26"/>
        </w:rPr>
        <w:t>- возможность размещения средства индивидуализации и применения элементов фирменного стиля и оформления нестационарных торговых объектов хозяйствующего субъекта сп</w:t>
      </w:r>
      <w:r w:rsidRPr="00662159">
        <w:rPr>
          <w:bCs/>
          <w:sz w:val="26"/>
          <w:szCs w:val="26"/>
        </w:rPr>
        <w:t>о</w:t>
      </w:r>
      <w:r w:rsidRPr="00662159">
        <w:rPr>
          <w:bCs/>
          <w:sz w:val="26"/>
          <w:szCs w:val="26"/>
        </w:rPr>
        <w:t>собом, удобным для идентификации потребителем соответствующего средства индивидуализации и хозяйствующего субъекта и отличия от других нестациона</w:t>
      </w:r>
      <w:r w:rsidRPr="00662159">
        <w:rPr>
          <w:bCs/>
          <w:sz w:val="26"/>
          <w:szCs w:val="26"/>
        </w:rPr>
        <w:t>р</w:t>
      </w:r>
      <w:r w:rsidRPr="00662159">
        <w:rPr>
          <w:bCs/>
          <w:sz w:val="26"/>
          <w:szCs w:val="26"/>
        </w:rPr>
        <w:t>ных торговых объектов, в том числе на отдалении;</w:t>
      </w:r>
    </w:p>
    <w:p w:rsidR="00D50BBE" w:rsidRPr="00662159" w:rsidRDefault="00D50BBE" w:rsidP="00D50BB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62159">
        <w:rPr>
          <w:bCs/>
          <w:sz w:val="26"/>
          <w:szCs w:val="26"/>
        </w:rPr>
        <w:t>- возможность использования типового серийного торгового оборудования, имеющегося на рынке, широко распространенных типовых материалов, производимых в Российской Фед</w:t>
      </w:r>
      <w:r w:rsidRPr="00662159">
        <w:rPr>
          <w:bCs/>
          <w:sz w:val="26"/>
          <w:szCs w:val="26"/>
        </w:rPr>
        <w:t>е</w:t>
      </w:r>
      <w:r w:rsidRPr="00662159">
        <w:rPr>
          <w:bCs/>
          <w:sz w:val="26"/>
          <w:szCs w:val="26"/>
        </w:rPr>
        <w:t>рации;</w:t>
      </w:r>
    </w:p>
    <w:p w:rsidR="00D50BBE" w:rsidRPr="00662159" w:rsidRDefault="00D50BBE" w:rsidP="00D50BB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62159">
        <w:rPr>
          <w:bCs/>
          <w:sz w:val="26"/>
          <w:szCs w:val="26"/>
        </w:rPr>
        <w:t>- минимизация расходов хозяйствующего субъекта на изготовление, оформление и эк</w:t>
      </w:r>
      <w:r w:rsidRPr="00662159">
        <w:rPr>
          <w:bCs/>
          <w:sz w:val="26"/>
          <w:szCs w:val="26"/>
        </w:rPr>
        <w:t>с</w:t>
      </w:r>
      <w:r w:rsidRPr="00662159">
        <w:rPr>
          <w:bCs/>
          <w:sz w:val="26"/>
          <w:szCs w:val="26"/>
        </w:rPr>
        <w:t>плуатацию нестационарного торгового объекта, простота оформления;</w:t>
      </w:r>
    </w:p>
    <w:p w:rsidR="00D50BBE" w:rsidRPr="00662159" w:rsidRDefault="00D50BBE" w:rsidP="00D50BB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62159">
        <w:rPr>
          <w:bCs/>
          <w:sz w:val="26"/>
          <w:szCs w:val="26"/>
        </w:rPr>
        <w:t>- применение вновь утверждаемых требований к внешнему виду нестационарных торговых объектов не ранее чем через 7 лет с момента начала осуществления хозя</w:t>
      </w:r>
      <w:r w:rsidRPr="00662159">
        <w:rPr>
          <w:bCs/>
          <w:sz w:val="26"/>
          <w:szCs w:val="26"/>
        </w:rPr>
        <w:t>й</w:t>
      </w:r>
      <w:r w:rsidRPr="00662159">
        <w:rPr>
          <w:bCs/>
          <w:sz w:val="26"/>
          <w:szCs w:val="26"/>
        </w:rPr>
        <w:t>ствующими субъектами торговой деятельности и модернизация внешнего оформл</w:t>
      </w:r>
      <w:r w:rsidRPr="00662159">
        <w:rPr>
          <w:bCs/>
          <w:sz w:val="26"/>
          <w:szCs w:val="26"/>
        </w:rPr>
        <w:t>е</w:t>
      </w:r>
      <w:r w:rsidRPr="00662159">
        <w:rPr>
          <w:bCs/>
          <w:sz w:val="26"/>
          <w:szCs w:val="26"/>
        </w:rPr>
        <w:t>ния нестационарных торговых объектов в соответствии со вновь утверждаемыми требовани</w:t>
      </w:r>
      <w:r w:rsidRPr="00662159">
        <w:rPr>
          <w:bCs/>
          <w:sz w:val="26"/>
          <w:szCs w:val="26"/>
        </w:rPr>
        <w:t>я</w:t>
      </w:r>
      <w:r w:rsidRPr="00662159">
        <w:rPr>
          <w:bCs/>
          <w:sz w:val="26"/>
          <w:szCs w:val="26"/>
        </w:rPr>
        <w:t>ми не чаще чем один раз в 7 лет без замены конструктивных элементов.</w:t>
      </w:r>
    </w:p>
    <w:p w:rsidR="00D50BBE" w:rsidRPr="00662159" w:rsidRDefault="00D50BBE" w:rsidP="00D50BB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62159">
        <w:rPr>
          <w:bCs/>
          <w:sz w:val="26"/>
          <w:szCs w:val="26"/>
        </w:rPr>
        <w:t>Допускается выкладка продукции растениеводства снаружи Объекта, специализирующегося на реализации продуктов пит</w:t>
      </w:r>
      <w:r w:rsidRPr="00662159">
        <w:rPr>
          <w:bCs/>
          <w:sz w:val="26"/>
          <w:szCs w:val="26"/>
        </w:rPr>
        <w:t>а</w:t>
      </w:r>
      <w:r w:rsidRPr="00662159">
        <w:rPr>
          <w:bCs/>
          <w:sz w:val="26"/>
          <w:szCs w:val="26"/>
        </w:rPr>
        <w:t>ния, на расстоянии не более 1 метра от его витрины.</w:t>
      </w:r>
    </w:p>
    <w:p w:rsidR="00D50BBE" w:rsidRPr="00662159" w:rsidRDefault="00D50BBE" w:rsidP="00D50BB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2. </w:t>
      </w:r>
      <w:r w:rsidRPr="00662159">
        <w:rPr>
          <w:bCs/>
          <w:sz w:val="26"/>
          <w:szCs w:val="26"/>
        </w:rPr>
        <w:t>Владельцы нестационарных торговых объектов обязаны обеспечить постоянный уход за их содержанием и внешним в</w:t>
      </w:r>
      <w:r w:rsidRPr="00662159">
        <w:rPr>
          <w:bCs/>
          <w:sz w:val="26"/>
          <w:szCs w:val="26"/>
        </w:rPr>
        <w:t>и</w:t>
      </w:r>
      <w:r w:rsidRPr="00662159">
        <w:rPr>
          <w:bCs/>
          <w:sz w:val="26"/>
          <w:szCs w:val="26"/>
        </w:rPr>
        <w:t>дом.</w:t>
      </w:r>
    </w:p>
    <w:p w:rsidR="00D50BBE" w:rsidRDefault="00D50BBE" w:rsidP="00D50BB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D50BBE" w:rsidRPr="00BA5C9B" w:rsidRDefault="00D50BBE" w:rsidP="00D50BB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BA5C9B">
        <w:rPr>
          <w:b/>
          <w:sz w:val="26"/>
          <w:szCs w:val="26"/>
        </w:rPr>
        <w:t xml:space="preserve">Опубликование схемы </w:t>
      </w:r>
    </w:p>
    <w:p w:rsidR="00D50BBE" w:rsidRDefault="00D50BBE" w:rsidP="00D50BB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50BBE" w:rsidRDefault="00D50BBE" w:rsidP="00D50BBE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949A6">
        <w:rPr>
          <w:sz w:val="26"/>
          <w:szCs w:val="26"/>
        </w:rPr>
        <w:t>Утвержденные органами местного самоуправления Челябинской области Схемы и вн</w:t>
      </w:r>
      <w:r w:rsidRPr="00C949A6">
        <w:rPr>
          <w:sz w:val="26"/>
          <w:szCs w:val="26"/>
        </w:rPr>
        <w:t>о</w:t>
      </w:r>
      <w:r w:rsidRPr="00C949A6">
        <w:rPr>
          <w:sz w:val="26"/>
          <w:szCs w:val="26"/>
        </w:rPr>
        <w:t xml:space="preserve">симые в них изменения </w:t>
      </w:r>
      <w:r w:rsidRPr="00BA47B1">
        <w:rPr>
          <w:sz w:val="26"/>
          <w:szCs w:val="26"/>
        </w:rPr>
        <w:t>в течение десяти дней</w:t>
      </w:r>
      <w:r w:rsidRPr="00C949A6">
        <w:rPr>
          <w:sz w:val="26"/>
          <w:szCs w:val="26"/>
        </w:rPr>
        <w:t xml:space="preserve"> подлежат опубликованию в порядке, устано</w:t>
      </w:r>
      <w:r w:rsidRPr="00C949A6">
        <w:rPr>
          <w:sz w:val="26"/>
          <w:szCs w:val="26"/>
        </w:rPr>
        <w:t>в</w:t>
      </w:r>
      <w:r w:rsidRPr="00C949A6">
        <w:rPr>
          <w:sz w:val="26"/>
          <w:szCs w:val="26"/>
        </w:rPr>
        <w:t>ленном для официального опубликования муниципальных правовых актов, а также размещ</w:t>
      </w:r>
      <w:r w:rsidRPr="00C949A6">
        <w:rPr>
          <w:sz w:val="26"/>
          <w:szCs w:val="26"/>
        </w:rPr>
        <w:t>е</w:t>
      </w:r>
      <w:r w:rsidRPr="00C949A6">
        <w:rPr>
          <w:sz w:val="26"/>
          <w:szCs w:val="26"/>
        </w:rPr>
        <w:t>нию на официальных сайтах Министерства экономического развития Челябинской области и соответствующих органов местного самоуправления Челяби</w:t>
      </w:r>
      <w:r w:rsidRPr="00C949A6">
        <w:rPr>
          <w:sz w:val="26"/>
          <w:szCs w:val="26"/>
        </w:rPr>
        <w:t>н</w:t>
      </w:r>
      <w:r w:rsidRPr="00C949A6">
        <w:rPr>
          <w:sz w:val="26"/>
          <w:szCs w:val="26"/>
        </w:rPr>
        <w:t>ской области в информационно-телекоммуникационной сети "Интернет".</w:t>
      </w:r>
    </w:p>
    <w:p w:rsidR="00D50BBE" w:rsidRDefault="00D50BBE" w:rsidP="00D50B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В течение 10 дней после утверждения Схемы и (или) внесения в нее изменений упо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 xml:space="preserve">номоченный орган местного самоуправления представляет в </w:t>
      </w:r>
      <w:r w:rsidRPr="00C949A6">
        <w:rPr>
          <w:sz w:val="26"/>
          <w:szCs w:val="26"/>
        </w:rPr>
        <w:t>Министерств</w:t>
      </w:r>
      <w:r>
        <w:rPr>
          <w:sz w:val="26"/>
          <w:szCs w:val="26"/>
        </w:rPr>
        <w:t>о</w:t>
      </w:r>
      <w:r w:rsidRPr="00C949A6">
        <w:rPr>
          <w:sz w:val="26"/>
          <w:szCs w:val="26"/>
        </w:rPr>
        <w:t xml:space="preserve"> экономического развития Челябинской области</w:t>
      </w:r>
      <w:r>
        <w:rPr>
          <w:sz w:val="26"/>
          <w:szCs w:val="26"/>
        </w:rPr>
        <w:t xml:space="preserve"> в электронном и бумажном виде схему и информацию о кол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честве размещенных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размещенных нестационарных торговых об</w:t>
      </w:r>
      <w:r>
        <w:rPr>
          <w:sz w:val="26"/>
          <w:szCs w:val="26"/>
        </w:rPr>
        <w:t>ъ</w:t>
      </w:r>
      <w:r>
        <w:rPr>
          <w:sz w:val="26"/>
          <w:szCs w:val="26"/>
        </w:rPr>
        <w:t>ектов (в процентах).</w:t>
      </w:r>
      <w:proofErr w:type="gramEnd"/>
    </w:p>
    <w:p w:rsidR="00D50BBE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1"/>
      <w:bookmarkEnd w:id="1"/>
      <w:r>
        <w:rPr>
          <w:sz w:val="26"/>
          <w:szCs w:val="26"/>
        </w:rPr>
        <w:t>3</w:t>
      </w:r>
      <w:r w:rsidRPr="00BA5C9B">
        <w:rPr>
          <w:sz w:val="26"/>
          <w:szCs w:val="26"/>
        </w:rPr>
        <w:t xml:space="preserve">. </w:t>
      </w:r>
      <w:proofErr w:type="gramStart"/>
      <w:r w:rsidRPr="00BA5C9B">
        <w:rPr>
          <w:sz w:val="26"/>
          <w:szCs w:val="26"/>
        </w:rPr>
        <w:t>В целях информирования юридических и физических лиц утвержденная Схема должна сопровождаться информацией о свободных и занятых местах размещения нестационарных торговых объектов на земельных участках, в зданиях, строениях, с</w:t>
      </w:r>
      <w:r w:rsidRPr="00BA5C9B">
        <w:rPr>
          <w:sz w:val="26"/>
          <w:szCs w:val="26"/>
        </w:rPr>
        <w:t>о</w:t>
      </w:r>
      <w:r w:rsidRPr="00BA5C9B">
        <w:rPr>
          <w:sz w:val="26"/>
          <w:szCs w:val="26"/>
        </w:rPr>
        <w:t>оружениях, находящихся в государственной и муниципальной собственности</w:t>
      </w:r>
      <w:r>
        <w:rPr>
          <w:sz w:val="26"/>
          <w:szCs w:val="26"/>
        </w:rPr>
        <w:t>, а также на земельных участках, государс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венная собственность на которые не разграничена с указанием сроков </w:t>
      </w:r>
      <w:r w:rsidRPr="00BA5C9B">
        <w:rPr>
          <w:sz w:val="26"/>
          <w:szCs w:val="26"/>
        </w:rPr>
        <w:t>действия договоров пользования местами размещения нестаци</w:t>
      </w:r>
      <w:r w:rsidRPr="00BA5C9B">
        <w:rPr>
          <w:sz w:val="26"/>
          <w:szCs w:val="26"/>
        </w:rPr>
        <w:t>о</w:t>
      </w:r>
      <w:r w:rsidRPr="00BA5C9B">
        <w:rPr>
          <w:sz w:val="26"/>
          <w:szCs w:val="26"/>
        </w:rPr>
        <w:t>нарных торговых объектов</w:t>
      </w:r>
      <w:r>
        <w:rPr>
          <w:sz w:val="26"/>
          <w:szCs w:val="26"/>
        </w:rPr>
        <w:t>.</w:t>
      </w:r>
      <w:proofErr w:type="gramEnd"/>
    </w:p>
    <w:p w:rsidR="00D50BBE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5C9B">
        <w:rPr>
          <w:sz w:val="26"/>
          <w:szCs w:val="26"/>
        </w:rPr>
        <w:t>Информация подлежит размещению на официальных сайтах Министерства эк</w:t>
      </w:r>
      <w:r w:rsidRPr="00BA5C9B">
        <w:rPr>
          <w:sz w:val="26"/>
          <w:szCs w:val="26"/>
        </w:rPr>
        <w:t>о</w:t>
      </w:r>
      <w:r w:rsidRPr="00BA5C9B">
        <w:rPr>
          <w:sz w:val="26"/>
          <w:szCs w:val="26"/>
        </w:rPr>
        <w:t>номического развития Челябинской области и соответствующих органов местного самоуправления Челябинской области в информационно-телекоммуникационной сети "Инте</w:t>
      </w:r>
      <w:r w:rsidRPr="00BA5C9B">
        <w:rPr>
          <w:sz w:val="26"/>
          <w:szCs w:val="26"/>
        </w:rPr>
        <w:t>р</w:t>
      </w:r>
      <w:r w:rsidRPr="00BA5C9B">
        <w:rPr>
          <w:sz w:val="26"/>
          <w:szCs w:val="26"/>
        </w:rPr>
        <w:t>нет"</w:t>
      </w:r>
      <w:proofErr w:type="gramStart"/>
      <w:r w:rsidRPr="00BA5C9B">
        <w:rPr>
          <w:sz w:val="26"/>
          <w:szCs w:val="26"/>
        </w:rPr>
        <w:t>.о</w:t>
      </w:r>
      <w:proofErr w:type="gramEnd"/>
      <w:r w:rsidRPr="00BA5C9B">
        <w:rPr>
          <w:sz w:val="26"/>
          <w:szCs w:val="26"/>
        </w:rPr>
        <w:t>дновременно с утвержденной Схемой.</w:t>
      </w:r>
    </w:p>
    <w:p w:rsidR="00D50BBE" w:rsidRPr="00BA5C9B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A5C9B">
        <w:rPr>
          <w:sz w:val="26"/>
          <w:szCs w:val="26"/>
        </w:rPr>
        <w:t xml:space="preserve">Обновление </w:t>
      </w:r>
      <w:r>
        <w:rPr>
          <w:sz w:val="26"/>
          <w:szCs w:val="26"/>
        </w:rPr>
        <w:t xml:space="preserve">данной </w:t>
      </w:r>
      <w:r w:rsidRPr="00BA5C9B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</w:t>
      </w:r>
      <w:r w:rsidRPr="00BA5C9B">
        <w:rPr>
          <w:sz w:val="26"/>
          <w:szCs w:val="26"/>
        </w:rPr>
        <w:t>осуществляется уполномоченным органом местного самоуправления два раза в год по состо</w:t>
      </w:r>
      <w:r w:rsidRPr="00BA5C9B">
        <w:rPr>
          <w:sz w:val="26"/>
          <w:szCs w:val="26"/>
        </w:rPr>
        <w:t>я</w:t>
      </w:r>
      <w:r w:rsidRPr="00BA5C9B">
        <w:rPr>
          <w:sz w:val="26"/>
          <w:szCs w:val="26"/>
        </w:rPr>
        <w:t>нию на 1 января и 1 июля текущего года.</w:t>
      </w:r>
    </w:p>
    <w:p w:rsidR="00D50BBE" w:rsidRDefault="00D50BBE" w:rsidP="00D50B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5C9B">
        <w:rPr>
          <w:sz w:val="26"/>
          <w:szCs w:val="26"/>
        </w:rPr>
        <w:t>Обновленная информация о свободных и занятых местах размещения нестаци</w:t>
      </w:r>
      <w:r w:rsidRPr="00BA5C9B">
        <w:rPr>
          <w:sz w:val="26"/>
          <w:szCs w:val="26"/>
        </w:rPr>
        <w:t>о</w:t>
      </w:r>
      <w:r w:rsidRPr="00BA5C9B">
        <w:rPr>
          <w:sz w:val="26"/>
          <w:szCs w:val="26"/>
        </w:rPr>
        <w:t>нарных торговых объектов на земельных участках, в зданиях, строениях, сооружен</w:t>
      </w:r>
      <w:r w:rsidRPr="00BA5C9B">
        <w:rPr>
          <w:sz w:val="26"/>
          <w:szCs w:val="26"/>
        </w:rPr>
        <w:t>и</w:t>
      </w:r>
      <w:r w:rsidRPr="00BA5C9B">
        <w:rPr>
          <w:sz w:val="26"/>
          <w:szCs w:val="26"/>
        </w:rPr>
        <w:t xml:space="preserve">ях, находящихся в государственной и муниципальной собственности, </w:t>
      </w:r>
      <w:r>
        <w:rPr>
          <w:sz w:val="26"/>
          <w:szCs w:val="26"/>
        </w:rPr>
        <w:t>а также на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мельных участках, государственная собственность на которые не разграничена,</w:t>
      </w:r>
      <w:r w:rsidRPr="00BA5C9B">
        <w:rPr>
          <w:sz w:val="26"/>
          <w:szCs w:val="26"/>
        </w:rPr>
        <w:t xml:space="preserve"> должна быть размещена на официальных </w:t>
      </w:r>
      <w:proofErr w:type="gramStart"/>
      <w:r w:rsidRPr="00BA5C9B">
        <w:rPr>
          <w:sz w:val="26"/>
          <w:szCs w:val="26"/>
        </w:rPr>
        <w:t>сайтах</w:t>
      </w:r>
      <w:proofErr w:type="gramEnd"/>
      <w:r w:rsidRPr="00BA5C9B">
        <w:rPr>
          <w:sz w:val="26"/>
          <w:szCs w:val="26"/>
        </w:rPr>
        <w:t xml:space="preserve"> </w:t>
      </w:r>
      <w:r w:rsidRPr="00C949A6">
        <w:rPr>
          <w:sz w:val="26"/>
          <w:szCs w:val="26"/>
        </w:rPr>
        <w:t>на официальных сайтах Министе</w:t>
      </w:r>
      <w:r w:rsidRPr="00C949A6">
        <w:rPr>
          <w:sz w:val="26"/>
          <w:szCs w:val="26"/>
        </w:rPr>
        <w:t>р</w:t>
      </w:r>
      <w:r w:rsidRPr="00C949A6">
        <w:rPr>
          <w:sz w:val="26"/>
          <w:szCs w:val="26"/>
        </w:rPr>
        <w:t>ства экономического развития Челябинской области и соответствующих органов м</w:t>
      </w:r>
      <w:r w:rsidRPr="00C949A6">
        <w:rPr>
          <w:sz w:val="26"/>
          <w:szCs w:val="26"/>
        </w:rPr>
        <w:t>е</w:t>
      </w:r>
      <w:r w:rsidRPr="00C949A6">
        <w:rPr>
          <w:sz w:val="26"/>
          <w:szCs w:val="26"/>
        </w:rPr>
        <w:t>стного самоуправления Челябинской области в информацио</w:t>
      </w:r>
      <w:r w:rsidRPr="00C949A6">
        <w:rPr>
          <w:sz w:val="26"/>
          <w:szCs w:val="26"/>
        </w:rPr>
        <w:t>н</w:t>
      </w:r>
      <w:r w:rsidRPr="00C949A6">
        <w:rPr>
          <w:sz w:val="26"/>
          <w:szCs w:val="26"/>
        </w:rPr>
        <w:t>но-телек</w:t>
      </w:r>
      <w:r>
        <w:rPr>
          <w:sz w:val="26"/>
          <w:szCs w:val="26"/>
        </w:rPr>
        <w:t xml:space="preserve">оммуникационной сети "Интернет" </w:t>
      </w:r>
      <w:r w:rsidRPr="00BA5C9B">
        <w:rPr>
          <w:sz w:val="26"/>
          <w:szCs w:val="26"/>
        </w:rPr>
        <w:t>в срок до 30 января и 30 июля текущего г</w:t>
      </w:r>
      <w:r w:rsidRPr="00BA5C9B">
        <w:rPr>
          <w:sz w:val="26"/>
          <w:szCs w:val="26"/>
        </w:rPr>
        <w:t>о</w:t>
      </w:r>
      <w:r w:rsidRPr="00BA5C9B">
        <w:rPr>
          <w:sz w:val="26"/>
          <w:szCs w:val="26"/>
        </w:rPr>
        <w:t>да.</w:t>
      </w:r>
    </w:p>
    <w:p w:rsidR="00D50BBE" w:rsidRPr="00C949A6" w:rsidRDefault="00D50BBE" w:rsidP="00D50BBE">
      <w:pPr>
        <w:widowControl w:val="0"/>
        <w:autoSpaceDE w:val="0"/>
        <w:autoSpaceDN w:val="0"/>
        <w:adjustRightInd w:val="0"/>
        <w:spacing w:line="264" w:lineRule="auto"/>
        <w:outlineLvl w:val="1"/>
        <w:rPr>
          <w:sz w:val="26"/>
          <w:szCs w:val="26"/>
        </w:rPr>
      </w:pPr>
      <w:bookmarkStart w:id="2" w:name="Par66"/>
      <w:bookmarkEnd w:id="2"/>
    </w:p>
    <w:p w:rsidR="00D50BBE" w:rsidRDefault="00D50BBE">
      <w:pPr>
        <w:rPr>
          <w:sz w:val="28"/>
          <w:szCs w:val="28"/>
        </w:rPr>
        <w:sectPr w:rsidR="00D50BBE" w:rsidSect="00521B13">
          <w:headerReference w:type="even" r:id="rId10"/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D50BBE" w:rsidRPr="00080EA6" w:rsidRDefault="00D50BBE" w:rsidP="00D50BBE">
      <w:pPr>
        <w:widowControl w:val="0"/>
        <w:autoSpaceDE w:val="0"/>
        <w:autoSpaceDN w:val="0"/>
        <w:adjustRightInd w:val="0"/>
        <w:spacing w:line="264" w:lineRule="auto"/>
        <w:jc w:val="right"/>
        <w:outlineLvl w:val="1"/>
        <w:rPr>
          <w:sz w:val="28"/>
          <w:szCs w:val="28"/>
        </w:rPr>
      </w:pPr>
      <w:r w:rsidRPr="00080EA6">
        <w:rPr>
          <w:sz w:val="28"/>
          <w:szCs w:val="28"/>
        </w:rPr>
        <w:lastRenderedPageBreak/>
        <w:t>Приложение</w:t>
      </w:r>
    </w:p>
    <w:p w:rsidR="00D50BBE" w:rsidRPr="00080EA6" w:rsidRDefault="00D50BBE" w:rsidP="00D50BBE">
      <w:pPr>
        <w:widowControl w:val="0"/>
        <w:autoSpaceDE w:val="0"/>
        <w:autoSpaceDN w:val="0"/>
        <w:adjustRightInd w:val="0"/>
        <w:spacing w:line="264" w:lineRule="auto"/>
        <w:jc w:val="right"/>
        <w:rPr>
          <w:sz w:val="28"/>
          <w:szCs w:val="28"/>
        </w:rPr>
      </w:pPr>
      <w:r w:rsidRPr="00080EA6">
        <w:rPr>
          <w:sz w:val="28"/>
          <w:szCs w:val="28"/>
        </w:rPr>
        <w:t xml:space="preserve"> к Порядку </w:t>
      </w:r>
    </w:p>
    <w:p w:rsidR="00D50BBE" w:rsidRPr="00080EA6" w:rsidRDefault="00D50BBE" w:rsidP="00D50BBE">
      <w:pPr>
        <w:widowControl w:val="0"/>
        <w:autoSpaceDE w:val="0"/>
        <w:autoSpaceDN w:val="0"/>
        <w:adjustRightInd w:val="0"/>
        <w:spacing w:line="264" w:lineRule="auto"/>
        <w:jc w:val="right"/>
        <w:rPr>
          <w:sz w:val="28"/>
          <w:szCs w:val="28"/>
        </w:rPr>
      </w:pPr>
      <w:r w:rsidRPr="00080EA6">
        <w:rPr>
          <w:sz w:val="28"/>
          <w:szCs w:val="28"/>
        </w:rPr>
        <w:t xml:space="preserve">разработки и утверждения органами местного самоуправления </w:t>
      </w:r>
    </w:p>
    <w:p w:rsidR="00D50BBE" w:rsidRPr="00080EA6" w:rsidRDefault="00D50BBE" w:rsidP="00D50BBE">
      <w:pPr>
        <w:widowControl w:val="0"/>
        <w:autoSpaceDE w:val="0"/>
        <w:autoSpaceDN w:val="0"/>
        <w:adjustRightInd w:val="0"/>
        <w:spacing w:line="264" w:lineRule="auto"/>
        <w:jc w:val="right"/>
        <w:rPr>
          <w:sz w:val="28"/>
          <w:szCs w:val="28"/>
        </w:rPr>
      </w:pPr>
      <w:r w:rsidRPr="00080EA6">
        <w:rPr>
          <w:sz w:val="28"/>
          <w:szCs w:val="28"/>
        </w:rPr>
        <w:t xml:space="preserve">схемы размещения нестационарных торговых объектов </w:t>
      </w:r>
    </w:p>
    <w:p w:rsidR="00D50BBE" w:rsidRPr="00080EA6" w:rsidRDefault="00D50BBE" w:rsidP="00D50BBE">
      <w:pPr>
        <w:widowControl w:val="0"/>
        <w:autoSpaceDE w:val="0"/>
        <w:autoSpaceDN w:val="0"/>
        <w:adjustRightInd w:val="0"/>
        <w:spacing w:line="264" w:lineRule="auto"/>
        <w:jc w:val="right"/>
        <w:rPr>
          <w:sz w:val="28"/>
          <w:szCs w:val="28"/>
        </w:rPr>
      </w:pPr>
      <w:r w:rsidRPr="00080EA6">
        <w:rPr>
          <w:sz w:val="28"/>
          <w:szCs w:val="28"/>
        </w:rPr>
        <w:t xml:space="preserve">на земельных участках, в зданиях, строениях, сооружениях, </w:t>
      </w:r>
    </w:p>
    <w:p w:rsidR="00D50BBE" w:rsidRPr="00080EA6" w:rsidRDefault="00D50BBE" w:rsidP="00D50BBE">
      <w:pPr>
        <w:widowControl w:val="0"/>
        <w:autoSpaceDE w:val="0"/>
        <w:autoSpaceDN w:val="0"/>
        <w:adjustRightInd w:val="0"/>
        <w:spacing w:line="264" w:lineRule="auto"/>
        <w:jc w:val="right"/>
        <w:rPr>
          <w:sz w:val="28"/>
          <w:szCs w:val="28"/>
        </w:rPr>
      </w:pPr>
      <w:proofErr w:type="gramStart"/>
      <w:r w:rsidRPr="00080EA6">
        <w:rPr>
          <w:sz w:val="28"/>
          <w:szCs w:val="28"/>
        </w:rPr>
        <w:t>находящихся</w:t>
      </w:r>
      <w:proofErr w:type="gramEnd"/>
      <w:r w:rsidRPr="00080EA6">
        <w:rPr>
          <w:sz w:val="28"/>
          <w:szCs w:val="28"/>
        </w:rPr>
        <w:t xml:space="preserve"> в муниципальной собственности, </w:t>
      </w:r>
    </w:p>
    <w:p w:rsidR="00D50BBE" w:rsidRPr="00080EA6" w:rsidRDefault="00D50BBE" w:rsidP="00D50BBE">
      <w:pPr>
        <w:widowControl w:val="0"/>
        <w:autoSpaceDE w:val="0"/>
        <w:autoSpaceDN w:val="0"/>
        <w:adjustRightInd w:val="0"/>
        <w:spacing w:line="264" w:lineRule="auto"/>
        <w:jc w:val="right"/>
        <w:rPr>
          <w:sz w:val="28"/>
          <w:szCs w:val="28"/>
        </w:rPr>
      </w:pPr>
      <w:r w:rsidRPr="00080EA6">
        <w:rPr>
          <w:sz w:val="28"/>
          <w:szCs w:val="28"/>
        </w:rPr>
        <w:t xml:space="preserve">а также на земельных участках, государственная собственность </w:t>
      </w:r>
    </w:p>
    <w:p w:rsidR="00D50BBE" w:rsidRPr="00080EA6" w:rsidRDefault="00D50BBE" w:rsidP="00D50BBE">
      <w:pPr>
        <w:widowControl w:val="0"/>
        <w:autoSpaceDE w:val="0"/>
        <w:autoSpaceDN w:val="0"/>
        <w:adjustRightInd w:val="0"/>
        <w:spacing w:line="264" w:lineRule="auto"/>
        <w:jc w:val="right"/>
        <w:rPr>
          <w:sz w:val="28"/>
          <w:szCs w:val="28"/>
        </w:rPr>
      </w:pPr>
      <w:r w:rsidRPr="00080EA6">
        <w:rPr>
          <w:sz w:val="28"/>
          <w:szCs w:val="28"/>
        </w:rPr>
        <w:t>на которые не разграничена</w:t>
      </w:r>
    </w:p>
    <w:p w:rsidR="00D50BBE" w:rsidRPr="00080EA6" w:rsidRDefault="00D50BBE" w:rsidP="00D50BBE">
      <w:pPr>
        <w:autoSpaceDE w:val="0"/>
        <w:autoSpaceDN w:val="0"/>
        <w:adjustRightInd w:val="0"/>
        <w:spacing w:before="40" w:after="40" w:line="264" w:lineRule="auto"/>
        <w:ind w:left="113" w:right="57"/>
        <w:jc w:val="center"/>
        <w:outlineLvl w:val="0"/>
        <w:rPr>
          <w:sz w:val="28"/>
          <w:szCs w:val="28"/>
        </w:rPr>
      </w:pPr>
      <w:r w:rsidRPr="00080EA6">
        <w:rPr>
          <w:sz w:val="28"/>
          <w:szCs w:val="28"/>
        </w:rPr>
        <w:t xml:space="preserve">СХЕМА </w:t>
      </w:r>
    </w:p>
    <w:p w:rsidR="00D50BBE" w:rsidRPr="00080EA6" w:rsidRDefault="00D50BBE" w:rsidP="00D50BBE">
      <w:pPr>
        <w:autoSpaceDE w:val="0"/>
        <w:autoSpaceDN w:val="0"/>
        <w:adjustRightInd w:val="0"/>
        <w:spacing w:before="40" w:after="40" w:line="264" w:lineRule="auto"/>
        <w:ind w:left="113" w:right="57"/>
        <w:jc w:val="center"/>
        <w:outlineLvl w:val="0"/>
        <w:rPr>
          <w:sz w:val="28"/>
          <w:szCs w:val="28"/>
        </w:rPr>
      </w:pPr>
      <w:r w:rsidRPr="00080EA6">
        <w:rPr>
          <w:sz w:val="28"/>
          <w:szCs w:val="28"/>
        </w:rPr>
        <w:t xml:space="preserve">размещения нестационарных торговых объектов на территории </w:t>
      </w:r>
    </w:p>
    <w:p w:rsidR="00D50BBE" w:rsidRPr="00080EA6" w:rsidRDefault="00D50BBE" w:rsidP="00D50BBE">
      <w:pPr>
        <w:pStyle w:val="a9"/>
        <w:pBdr>
          <w:bottom w:val="single" w:sz="4" w:space="1" w:color="auto"/>
        </w:pBdr>
        <w:tabs>
          <w:tab w:val="left" w:pos="1701"/>
        </w:tabs>
        <w:spacing w:before="40" w:after="40" w:line="264" w:lineRule="auto"/>
        <w:ind w:left="113" w:right="57"/>
        <w:rPr>
          <w:rFonts w:ascii="Times New Roman" w:hAnsi="Times New Roman"/>
          <w:sz w:val="28"/>
          <w:szCs w:val="28"/>
        </w:rPr>
      </w:pPr>
    </w:p>
    <w:p w:rsidR="00D50BBE" w:rsidRPr="00080EA6" w:rsidRDefault="00D50BBE" w:rsidP="00D50BBE">
      <w:pPr>
        <w:pStyle w:val="a9"/>
        <w:tabs>
          <w:tab w:val="left" w:pos="1701"/>
        </w:tabs>
        <w:spacing w:before="40" w:after="40" w:line="264" w:lineRule="auto"/>
        <w:ind w:left="113" w:right="5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80EA6">
        <w:rPr>
          <w:rFonts w:ascii="Times New Roman" w:hAnsi="Times New Roman"/>
          <w:sz w:val="28"/>
          <w:szCs w:val="28"/>
          <w:vertAlign w:val="superscript"/>
        </w:rPr>
        <w:t>(наименование муниципального образования Челябинской области)</w:t>
      </w:r>
    </w:p>
    <w:p w:rsidR="00D50BBE" w:rsidRPr="00080EA6" w:rsidRDefault="00D50BBE" w:rsidP="00D50BBE">
      <w:pPr>
        <w:pStyle w:val="a9"/>
        <w:tabs>
          <w:tab w:val="left" w:pos="1701"/>
        </w:tabs>
        <w:spacing w:before="40" w:after="40" w:line="264" w:lineRule="auto"/>
        <w:ind w:left="113" w:right="57"/>
        <w:jc w:val="center"/>
        <w:rPr>
          <w:rFonts w:ascii="Times New Roman" w:hAnsi="Times New Roman"/>
          <w:sz w:val="28"/>
          <w:szCs w:val="28"/>
        </w:rPr>
      </w:pPr>
      <w:r w:rsidRPr="00080EA6">
        <w:rPr>
          <w:rFonts w:ascii="Times New Roman" w:hAnsi="Times New Roman"/>
          <w:sz w:val="28"/>
          <w:szCs w:val="28"/>
        </w:rPr>
        <w:t>по состоянию на _</w:t>
      </w:r>
      <w:r>
        <w:rPr>
          <w:rFonts w:ascii="Times New Roman" w:hAnsi="Times New Roman"/>
          <w:sz w:val="28"/>
          <w:szCs w:val="28"/>
        </w:rPr>
        <w:t>_</w:t>
      </w:r>
      <w:r w:rsidRPr="00080EA6">
        <w:rPr>
          <w:rFonts w:ascii="Times New Roman" w:hAnsi="Times New Roman"/>
          <w:sz w:val="28"/>
          <w:szCs w:val="28"/>
        </w:rPr>
        <w:t xml:space="preserve"> ________20___года</w:t>
      </w:r>
    </w:p>
    <w:p w:rsidR="00D50BBE" w:rsidRPr="00080EA6" w:rsidRDefault="00D50BBE" w:rsidP="00D50BBE">
      <w:pPr>
        <w:autoSpaceDE w:val="0"/>
        <w:autoSpaceDN w:val="0"/>
        <w:adjustRightInd w:val="0"/>
        <w:spacing w:before="40" w:after="40" w:line="264" w:lineRule="auto"/>
        <w:ind w:left="113" w:right="57"/>
        <w:jc w:val="center"/>
        <w:outlineLvl w:val="0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701"/>
        <w:gridCol w:w="1559"/>
        <w:gridCol w:w="1418"/>
        <w:gridCol w:w="2279"/>
        <w:gridCol w:w="1406"/>
        <w:gridCol w:w="1242"/>
        <w:gridCol w:w="1624"/>
        <w:gridCol w:w="1245"/>
        <w:gridCol w:w="1418"/>
        <w:gridCol w:w="1275"/>
      </w:tblGrid>
      <w:tr w:rsidR="00D50BBE" w:rsidRPr="00080EA6" w:rsidTr="000C45A0">
        <w:trPr>
          <w:trHeight w:val="20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BE" w:rsidRPr="00080EA6" w:rsidRDefault="00D50BBE" w:rsidP="000C45A0">
            <w:pPr>
              <w:autoSpaceDE w:val="0"/>
              <w:autoSpaceDN w:val="0"/>
              <w:adjustRightInd w:val="0"/>
              <w:spacing w:before="40" w:after="40" w:line="264" w:lineRule="auto"/>
              <w:ind w:left="113" w:right="57"/>
              <w:jc w:val="center"/>
              <w:outlineLvl w:val="0"/>
            </w:pPr>
            <w:r w:rsidRPr="00080EA6">
              <w:t>№</w:t>
            </w:r>
          </w:p>
          <w:p w:rsidR="00D50BBE" w:rsidRPr="00080EA6" w:rsidRDefault="00D50BBE" w:rsidP="000C45A0">
            <w:pPr>
              <w:autoSpaceDE w:val="0"/>
              <w:autoSpaceDN w:val="0"/>
              <w:adjustRightInd w:val="0"/>
              <w:spacing w:before="40" w:after="40" w:line="264" w:lineRule="auto"/>
              <w:ind w:left="113" w:right="57"/>
              <w:jc w:val="center"/>
              <w:outlineLvl w:val="0"/>
            </w:pPr>
            <w:proofErr w:type="spellStart"/>
            <w:proofErr w:type="gramStart"/>
            <w:r w:rsidRPr="00080EA6">
              <w:t>п</w:t>
            </w:r>
            <w:proofErr w:type="spellEnd"/>
            <w:proofErr w:type="gramEnd"/>
            <w:r w:rsidRPr="00080EA6">
              <w:t>/</w:t>
            </w:r>
            <w:proofErr w:type="spellStart"/>
            <w:r w:rsidRPr="00080EA6"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BE" w:rsidRPr="00080EA6" w:rsidRDefault="00D50BBE" w:rsidP="000C45A0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</w:pPr>
            <w:r w:rsidRPr="00080EA6">
              <w:t>Адресные ориентиры</w:t>
            </w:r>
            <w:r>
              <w:t xml:space="preserve"> нестаци</w:t>
            </w:r>
            <w:r w:rsidRPr="00080EA6">
              <w:t>она</w:t>
            </w:r>
            <w:r w:rsidRPr="00080EA6">
              <w:t>р</w:t>
            </w:r>
            <w:r w:rsidRPr="00080EA6">
              <w:t>ного</w:t>
            </w:r>
            <w:r>
              <w:t xml:space="preserve"> </w:t>
            </w:r>
            <w:r w:rsidRPr="00080EA6">
              <w:t>торгов</w:t>
            </w:r>
            <w:r w:rsidRPr="00080EA6">
              <w:t>о</w:t>
            </w:r>
            <w:r w:rsidRPr="00080EA6">
              <w:t>го</w:t>
            </w:r>
            <w:r>
              <w:t xml:space="preserve"> </w:t>
            </w:r>
            <w:r w:rsidRPr="00080EA6">
              <w:t xml:space="preserve">объекта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BE" w:rsidRPr="00080EA6" w:rsidRDefault="00D50BBE" w:rsidP="000C45A0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</w:pPr>
            <w:r w:rsidRPr="00080EA6">
              <w:t>Вид</w:t>
            </w:r>
          </w:p>
          <w:p w:rsidR="00D50BBE" w:rsidRPr="00080EA6" w:rsidRDefault="00D50BBE" w:rsidP="000C45A0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</w:pPr>
            <w:r w:rsidRPr="00080EA6">
              <w:t>нестаци</w:t>
            </w:r>
            <w:r w:rsidRPr="00080EA6">
              <w:t>о</w:t>
            </w:r>
            <w:r w:rsidRPr="00080EA6">
              <w:t>нарного торгового об</w:t>
            </w:r>
            <w:r w:rsidRPr="00080EA6">
              <w:t>ъ</w:t>
            </w:r>
            <w:r w:rsidRPr="00080EA6">
              <w:t>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BE" w:rsidRPr="00080EA6" w:rsidRDefault="00D50BBE" w:rsidP="000C45A0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</w:pPr>
            <w:r w:rsidRPr="00080EA6">
              <w:t>Специал</w:t>
            </w:r>
            <w:r w:rsidRPr="00080EA6">
              <w:t>и</w:t>
            </w:r>
            <w:r w:rsidRPr="00080EA6">
              <w:t xml:space="preserve">зация </w:t>
            </w:r>
            <w:proofErr w:type="gramStart"/>
            <w:r w:rsidRPr="00080EA6">
              <w:t>нестациона</w:t>
            </w:r>
            <w:r w:rsidRPr="00080EA6">
              <w:t>р</w:t>
            </w:r>
            <w:r w:rsidRPr="00080EA6">
              <w:t>ного</w:t>
            </w:r>
            <w:proofErr w:type="gramEnd"/>
          </w:p>
          <w:p w:rsidR="00D50BBE" w:rsidRPr="00080EA6" w:rsidRDefault="00D50BBE" w:rsidP="000C45A0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</w:pPr>
            <w:r w:rsidRPr="00080EA6">
              <w:t>торгового объекта</w:t>
            </w:r>
          </w:p>
          <w:p w:rsidR="00D50BBE" w:rsidRPr="00080EA6" w:rsidRDefault="00D50BBE" w:rsidP="000C45A0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BE" w:rsidRPr="00080EA6" w:rsidRDefault="00D50BBE" w:rsidP="000C45A0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</w:pPr>
            <w:r w:rsidRPr="00080EA6">
              <w:t>Площадь земельн</w:t>
            </w:r>
            <w:r w:rsidRPr="00080EA6">
              <w:t>о</w:t>
            </w:r>
            <w:r w:rsidRPr="00080EA6">
              <w:t>го участка</w:t>
            </w:r>
            <w:r>
              <w:t>, к</w:t>
            </w:r>
            <w:r w:rsidRPr="00080EA6">
              <w:t>адас</w:t>
            </w:r>
            <w:r w:rsidRPr="00080EA6">
              <w:t>т</w:t>
            </w:r>
            <w:r w:rsidRPr="00080EA6">
              <w:t>ровый номер места размещения (з</w:t>
            </w:r>
            <w:r w:rsidRPr="00080EA6">
              <w:t>е</w:t>
            </w:r>
            <w:r w:rsidRPr="00080EA6">
              <w:t>мельного участка, здания, строения, сооружения)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BE" w:rsidRPr="00080EA6" w:rsidRDefault="00D50BBE" w:rsidP="000C45A0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</w:pPr>
            <w:r w:rsidRPr="00080EA6">
              <w:t>Площадь</w:t>
            </w:r>
          </w:p>
          <w:p w:rsidR="00D50BBE" w:rsidRPr="00080EA6" w:rsidRDefault="00D50BBE" w:rsidP="000C45A0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</w:pPr>
            <w:r w:rsidRPr="00080EA6">
              <w:t>нестаци</w:t>
            </w:r>
            <w:r w:rsidRPr="00080EA6">
              <w:t>о</w:t>
            </w:r>
            <w:r w:rsidRPr="00080EA6">
              <w:t>нарного торгового объекта</w:t>
            </w:r>
          </w:p>
          <w:p w:rsidR="00D50BBE" w:rsidRPr="00080EA6" w:rsidRDefault="00D50BBE" w:rsidP="000C45A0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BE" w:rsidRPr="00080EA6" w:rsidRDefault="00D50BBE" w:rsidP="000C45A0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</w:pPr>
            <w:r w:rsidRPr="00080EA6">
              <w:t>Период размещ</w:t>
            </w:r>
            <w:r w:rsidRPr="00080EA6">
              <w:t>е</w:t>
            </w:r>
            <w:r w:rsidRPr="00080EA6">
              <w:t>ния нестаци</w:t>
            </w:r>
            <w:r w:rsidRPr="00080EA6">
              <w:t>о</w:t>
            </w:r>
            <w:r w:rsidRPr="00080EA6">
              <w:t>нарного торгового объекта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BE" w:rsidRPr="00080EA6" w:rsidRDefault="00D50BBE" w:rsidP="000C45A0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</w:pPr>
            <w:r w:rsidRPr="00080EA6">
              <w:t>Наименов</w:t>
            </w:r>
            <w:r w:rsidRPr="00080EA6">
              <w:t>а</w:t>
            </w:r>
            <w:r w:rsidRPr="00080EA6">
              <w:t>ние и мест</w:t>
            </w:r>
            <w:r w:rsidRPr="00080EA6">
              <w:t>о</w:t>
            </w:r>
            <w:r w:rsidRPr="00080EA6">
              <w:t>нахождение организации (наименов</w:t>
            </w:r>
            <w:r w:rsidRPr="00080EA6">
              <w:t>а</w:t>
            </w:r>
            <w:r w:rsidRPr="00080EA6">
              <w:t>ние индив</w:t>
            </w:r>
            <w:r w:rsidRPr="00080EA6">
              <w:t>и</w:t>
            </w:r>
            <w:r w:rsidRPr="00080EA6">
              <w:t>дуального предприн</w:t>
            </w:r>
            <w:r w:rsidRPr="00080EA6">
              <w:t>и</w:t>
            </w:r>
            <w:r w:rsidRPr="00080EA6">
              <w:t>мателя)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BE" w:rsidRPr="00080EA6" w:rsidRDefault="00D50BBE" w:rsidP="000C45A0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</w:pPr>
            <w:r w:rsidRPr="00080EA6">
              <w:t>Субъект малого или сре</w:t>
            </w:r>
            <w:r w:rsidRPr="00080EA6">
              <w:t>д</w:t>
            </w:r>
            <w:r w:rsidRPr="00080EA6">
              <w:t>него предпр</w:t>
            </w:r>
            <w:r w:rsidRPr="00080EA6">
              <w:t>и</w:t>
            </w:r>
            <w:r w:rsidRPr="00080EA6">
              <w:t>ним</w:t>
            </w:r>
            <w:r w:rsidRPr="00080EA6">
              <w:t>а</w:t>
            </w:r>
            <w:r w:rsidRPr="00080EA6">
              <w:t>тельства</w:t>
            </w:r>
          </w:p>
          <w:p w:rsidR="00D50BBE" w:rsidRPr="00080EA6" w:rsidRDefault="00D50BBE" w:rsidP="000C45A0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</w:pPr>
            <w:r w:rsidRPr="00080EA6">
              <w:t>(да/нет)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BE" w:rsidRPr="00080EA6" w:rsidRDefault="00D50BBE" w:rsidP="000C45A0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</w:pPr>
            <w:r w:rsidRPr="00080EA6">
              <w:t>Разреше</w:t>
            </w:r>
            <w:r w:rsidRPr="00080EA6">
              <w:t>н</w:t>
            </w:r>
            <w:r w:rsidRPr="00080EA6">
              <w:t>ный вид использ</w:t>
            </w:r>
            <w:r w:rsidRPr="00080EA6">
              <w:t>о</w:t>
            </w:r>
            <w:r w:rsidRPr="00080EA6">
              <w:t>вания з</w:t>
            </w:r>
            <w:r w:rsidRPr="00080EA6">
              <w:t>е</w:t>
            </w:r>
            <w:r w:rsidRPr="00080EA6">
              <w:t>мельного участка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BE" w:rsidRPr="00080EA6" w:rsidRDefault="00D50BBE" w:rsidP="000C45A0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</w:pPr>
            <w:r w:rsidRPr="00080EA6">
              <w:t>Форма собстве</w:t>
            </w:r>
            <w:r w:rsidRPr="00080EA6">
              <w:t>н</w:t>
            </w:r>
            <w:r w:rsidRPr="00080EA6">
              <w:t>ности з</w:t>
            </w:r>
            <w:r w:rsidRPr="00080EA6">
              <w:t>е</w:t>
            </w:r>
            <w:r w:rsidRPr="00080EA6">
              <w:t>мельного участка</w:t>
            </w:r>
          </w:p>
        </w:tc>
      </w:tr>
      <w:tr w:rsidR="00D50BBE" w:rsidRPr="00080EA6" w:rsidTr="000C45A0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D50BBE" w:rsidRPr="00080EA6" w:rsidTr="000C45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 w:hanging="46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 w:hanging="46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BBE" w:rsidRPr="00080EA6" w:rsidRDefault="00D50BBE" w:rsidP="000C45A0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50BBE" w:rsidRDefault="00D50BBE">
      <w:bookmarkStart w:id="3" w:name="Par76"/>
      <w:bookmarkEnd w:id="3"/>
      <w:r>
        <w:br w:type="page"/>
      </w:r>
    </w:p>
    <w:p w:rsidR="00D50BBE" w:rsidRDefault="00D50BBE">
      <w:pPr>
        <w:sectPr w:rsidR="00D50BBE" w:rsidSect="00D50BBE">
          <w:pgSz w:w="16838" w:h="11906" w:orient="landscape"/>
          <w:pgMar w:top="1418" w:right="1134" w:bottom="709" w:left="1134" w:header="709" w:footer="709" w:gutter="0"/>
          <w:cols w:space="708"/>
          <w:titlePg/>
          <w:docGrid w:linePitch="360"/>
        </w:sectPr>
      </w:pPr>
    </w:p>
    <w:p w:rsidR="00D50BBE" w:rsidRDefault="00D50BBE" w:rsidP="00D50B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  <w:r w:rsidRPr="00B43616">
        <w:rPr>
          <w:sz w:val="28"/>
          <w:szCs w:val="28"/>
        </w:rPr>
        <w:t xml:space="preserve"> </w:t>
      </w:r>
      <w:r w:rsidRPr="00B43616">
        <w:rPr>
          <w:sz w:val="28"/>
          <w:szCs w:val="28"/>
        </w:rPr>
        <w:br/>
      </w:r>
      <w:r>
        <w:rPr>
          <w:sz w:val="28"/>
          <w:szCs w:val="28"/>
        </w:rPr>
        <w:t xml:space="preserve">к проекту постановления Правительства Челябинской области </w:t>
      </w:r>
      <w:r>
        <w:rPr>
          <w:sz w:val="28"/>
          <w:szCs w:val="28"/>
        </w:rPr>
        <w:br/>
        <w:t>«</w:t>
      </w:r>
      <w:r w:rsidRPr="004172C3">
        <w:rPr>
          <w:sz w:val="28"/>
          <w:szCs w:val="28"/>
        </w:rPr>
        <w:t>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</w:t>
      </w:r>
      <w:r>
        <w:rPr>
          <w:sz w:val="28"/>
          <w:szCs w:val="28"/>
        </w:rPr>
        <w:t>»</w:t>
      </w:r>
    </w:p>
    <w:p w:rsidR="00D50BBE" w:rsidRDefault="00D50BBE" w:rsidP="00D50BBE">
      <w:pPr>
        <w:jc w:val="center"/>
        <w:rPr>
          <w:sz w:val="28"/>
          <w:szCs w:val="28"/>
        </w:rPr>
      </w:pPr>
    </w:p>
    <w:p w:rsidR="00D50BBE" w:rsidRDefault="00D50BBE" w:rsidP="00D50BB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Данный проект постановления Правительства Челябинской области разработан в соответствии со </w:t>
      </w:r>
      <w:r w:rsidRPr="00126533">
        <w:rPr>
          <w:sz w:val="28"/>
          <w:szCs w:val="28"/>
        </w:rPr>
        <w:t>ст. 3 Закон</w:t>
      </w:r>
      <w:r>
        <w:rPr>
          <w:sz w:val="28"/>
          <w:szCs w:val="28"/>
        </w:rPr>
        <w:t>а</w:t>
      </w:r>
      <w:r w:rsidRPr="00126533">
        <w:rPr>
          <w:sz w:val="28"/>
          <w:szCs w:val="28"/>
        </w:rPr>
        <w:t xml:space="preserve"> Челябинской области от 23.09.2010</w:t>
      </w:r>
      <w:r>
        <w:rPr>
          <w:sz w:val="28"/>
          <w:szCs w:val="28"/>
        </w:rPr>
        <w:t xml:space="preserve"> г.</w:t>
      </w:r>
      <w:r w:rsidRPr="0012653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26533">
        <w:rPr>
          <w:sz w:val="28"/>
          <w:szCs w:val="28"/>
        </w:rPr>
        <w:t xml:space="preserve"> 638-ЗО «О полномочиях органов государственной власти Челябинской области в сфере государственного регулирования торговой деятельности в Челябинской области»</w:t>
      </w:r>
      <w:r>
        <w:rPr>
          <w:sz w:val="28"/>
          <w:szCs w:val="28"/>
        </w:rPr>
        <w:t xml:space="preserve">, на </w:t>
      </w:r>
      <w:r w:rsidRPr="00126533">
        <w:rPr>
          <w:sz w:val="28"/>
          <w:szCs w:val="28"/>
        </w:rPr>
        <w:t xml:space="preserve">основании </w:t>
      </w:r>
      <w:hyperlink r:id="rId12" w:history="1">
        <w:r>
          <w:rPr>
            <w:sz w:val="28"/>
            <w:szCs w:val="28"/>
          </w:rPr>
          <w:t>Методических</w:t>
        </w:r>
        <w:r w:rsidRPr="00126533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рекомендаций по совершенствованию правового регулирования нестационарной и развозной торговли на уровне субъектов Российской Федерации, разработанных Минпромторгом России в рамках реализации </w:t>
      </w:r>
      <w:hyperlink r:id="rId13" w:history="1">
        <w:r w:rsidRPr="00126533">
          <w:rPr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развития</w:t>
      </w:r>
      <w:proofErr w:type="gramEnd"/>
      <w:r>
        <w:rPr>
          <w:sz w:val="28"/>
          <w:szCs w:val="28"/>
        </w:rPr>
        <w:t xml:space="preserve"> торговли в Российской Федерации на 2015 - 2016 годы и период до 2020 года, утвержденных приказом Минпромторга России от 25.12.2014 г. № 2733.</w:t>
      </w:r>
    </w:p>
    <w:p w:rsidR="00D50BBE" w:rsidRDefault="00D50BBE" w:rsidP="00D50BB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Предлагаемый порядок устанавливает требование к оформлению Схемы в текстовом и графическом виде, более подробно разъясняет состав </w:t>
      </w:r>
      <w:r w:rsidRPr="004172C3">
        <w:rPr>
          <w:sz w:val="28"/>
          <w:szCs w:val="28"/>
        </w:rPr>
        <w:t>схемы размещения нестационарных торговых объектов</w:t>
      </w:r>
      <w:r>
        <w:rPr>
          <w:sz w:val="28"/>
          <w:szCs w:val="28"/>
        </w:rPr>
        <w:t>, порядок ее разработки, утверждения, изменения, опубликования, а также устанавливает требования к нестационарным торговым объектам, включенным в указанную схему.</w:t>
      </w:r>
    </w:p>
    <w:p w:rsidR="00D50BBE" w:rsidRDefault="00D50BBE" w:rsidP="00D50BB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данным порядком предусматривается предоставление компенсационных мест субъектам предпринимательства в случае изъятия арендуемого земельного участка для государственных или муниципальных нужд (принцип «меняется место – сохраняется бизнес»).</w:t>
      </w:r>
    </w:p>
    <w:p w:rsidR="00D50BBE" w:rsidRPr="005630B9" w:rsidRDefault="00D50BBE" w:rsidP="00D50BBE">
      <w:pPr>
        <w:spacing w:line="264" w:lineRule="auto"/>
        <w:ind w:firstLine="709"/>
        <w:jc w:val="both"/>
        <w:rPr>
          <w:sz w:val="28"/>
          <w:szCs w:val="28"/>
        </w:rPr>
      </w:pPr>
    </w:p>
    <w:p w:rsidR="00D50BBE" w:rsidRDefault="00D50BBE"/>
    <w:p w:rsidR="00D50BBE" w:rsidRDefault="00D50BBE" w:rsidP="00D50BBE"/>
    <w:p w:rsidR="00521B13" w:rsidRPr="001D5833" w:rsidRDefault="00521B13" w:rsidP="001D5833">
      <w:pPr>
        <w:tabs>
          <w:tab w:val="left" w:pos="7920"/>
        </w:tabs>
        <w:spacing w:before="960"/>
        <w:rPr>
          <w:sz w:val="28"/>
          <w:szCs w:val="28"/>
        </w:rPr>
      </w:pPr>
    </w:p>
    <w:sectPr w:rsidR="00521B13" w:rsidRPr="001D5833" w:rsidSect="00D50BBE"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64" w:rsidRDefault="002C2C64">
      <w:r>
        <w:separator/>
      </w:r>
    </w:p>
  </w:endnote>
  <w:endnote w:type="continuationSeparator" w:id="0">
    <w:p w:rsidR="002C2C64" w:rsidRDefault="002C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64" w:rsidRDefault="002C2C64">
      <w:r>
        <w:separator/>
      </w:r>
    </w:p>
  </w:footnote>
  <w:footnote w:type="continuationSeparator" w:id="0">
    <w:p w:rsidR="002C2C64" w:rsidRDefault="002C2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64" w:rsidRDefault="00861D34" w:rsidP="00521B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2C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C64" w:rsidRDefault="002C2C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64" w:rsidRDefault="00861D34" w:rsidP="00521B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2C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BBE">
      <w:rPr>
        <w:rStyle w:val="a5"/>
        <w:noProof/>
      </w:rPr>
      <w:t>8</w:t>
    </w:r>
    <w:r>
      <w:rPr>
        <w:rStyle w:val="a5"/>
      </w:rPr>
      <w:fldChar w:fldCharType="end"/>
    </w:r>
  </w:p>
  <w:p w:rsidR="002C2C64" w:rsidRDefault="002C2C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A4A"/>
    <w:multiLevelType w:val="hybridMultilevel"/>
    <w:tmpl w:val="A58E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57"/>
    <w:rsid w:val="000061E8"/>
    <w:rsid w:val="000115C6"/>
    <w:rsid w:val="000A413A"/>
    <w:rsid w:val="000C3D52"/>
    <w:rsid w:val="000C793E"/>
    <w:rsid w:val="001500B0"/>
    <w:rsid w:val="0018236A"/>
    <w:rsid w:val="001B715B"/>
    <w:rsid w:val="001D5833"/>
    <w:rsid w:val="002346D4"/>
    <w:rsid w:val="00295C3C"/>
    <w:rsid w:val="002A712A"/>
    <w:rsid w:val="002C2C64"/>
    <w:rsid w:val="002D672D"/>
    <w:rsid w:val="003165B1"/>
    <w:rsid w:val="00321F39"/>
    <w:rsid w:val="004D6334"/>
    <w:rsid w:val="005102AB"/>
    <w:rsid w:val="00521B13"/>
    <w:rsid w:val="00533A04"/>
    <w:rsid w:val="00537A47"/>
    <w:rsid w:val="00570525"/>
    <w:rsid w:val="00637E90"/>
    <w:rsid w:val="00692671"/>
    <w:rsid w:val="006A1B2A"/>
    <w:rsid w:val="006D298E"/>
    <w:rsid w:val="006E4105"/>
    <w:rsid w:val="006F1B87"/>
    <w:rsid w:val="00737F06"/>
    <w:rsid w:val="007A6176"/>
    <w:rsid w:val="007B6A94"/>
    <w:rsid w:val="00820C2B"/>
    <w:rsid w:val="00827D4C"/>
    <w:rsid w:val="0083173F"/>
    <w:rsid w:val="00861D34"/>
    <w:rsid w:val="008A164A"/>
    <w:rsid w:val="008A2921"/>
    <w:rsid w:val="008B1236"/>
    <w:rsid w:val="0091755C"/>
    <w:rsid w:val="00970EDC"/>
    <w:rsid w:val="009828D7"/>
    <w:rsid w:val="009B36E8"/>
    <w:rsid w:val="009D61E2"/>
    <w:rsid w:val="009F7157"/>
    <w:rsid w:val="00AB0ADE"/>
    <w:rsid w:val="00B74717"/>
    <w:rsid w:val="00BF558B"/>
    <w:rsid w:val="00CA0A0F"/>
    <w:rsid w:val="00CA479F"/>
    <w:rsid w:val="00CC3697"/>
    <w:rsid w:val="00CD411E"/>
    <w:rsid w:val="00CF2B8C"/>
    <w:rsid w:val="00D50BBE"/>
    <w:rsid w:val="00D70859"/>
    <w:rsid w:val="00DB6825"/>
    <w:rsid w:val="00E0037E"/>
    <w:rsid w:val="00E07FB8"/>
    <w:rsid w:val="00E66B7E"/>
    <w:rsid w:val="00E71340"/>
    <w:rsid w:val="00EC53EF"/>
    <w:rsid w:val="00F2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4">
    <w:name w:val="header"/>
    <w:basedOn w:val="a"/>
    <w:rsid w:val="00521B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1B13"/>
  </w:style>
  <w:style w:type="paragraph" w:styleId="a6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A712A"/>
    <w:rPr>
      <w:color w:val="0000FF" w:themeColor="hyperlink"/>
      <w:u w:val="single"/>
    </w:rPr>
  </w:style>
  <w:style w:type="paragraph" w:styleId="a8">
    <w:name w:val="Normal (Web)"/>
    <w:basedOn w:val="a"/>
    <w:rsid w:val="00737F06"/>
  </w:style>
  <w:style w:type="paragraph" w:customStyle="1" w:styleId="ListParagraph">
    <w:name w:val="List Paragraph"/>
    <w:basedOn w:val="a"/>
    <w:rsid w:val="00D50B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nhideWhenUsed/>
    <w:rsid w:val="00D50BBE"/>
    <w:rPr>
      <w:rFonts w:ascii="Courier New" w:eastAsia="Calibri" w:hAnsi="Courier New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rsid w:val="00D50BBE"/>
    <w:rPr>
      <w:rFonts w:ascii="Courier New" w:eastAsia="Calibri" w:hAnsi="Courier New"/>
      <w:lang w:eastAsia="en-US"/>
    </w:rPr>
  </w:style>
  <w:style w:type="paragraph" w:customStyle="1" w:styleId="ConsPlusTitle">
    <w:name w:val="ConsPlusTitle"/>
    <w:rsid w:val="00D50BB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CC32DEBC6298C2654DD38D5D92DE7EACC777F0E56C9CED4F08C418886FF984F88878D95EE12ED105E5Bm5XEE" TargetMode="External"/><Relationship Id="rId13" Type="http://schemas.openxmlformats.org/officeDocument/2006/relationships/hyperlink" Target="consultantplus://offline/ref=DA97B1B0BA9811B8D14E3EBB5856866FCDEAEE9384AF0DDB029B975198DC7639453AFD7563F2ED4BQ1Z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1CC32DEBC6298C2654C335C3B572ECE2C02A740252C29888AFD71CDF8FF5CF08C7DECFD1E312ECm1X4E" TargetMode="External"/><Relationship Id="rId12" Type="http://schemas.openxmlformats.org/officeDocument/2006/relationships/hyperlink" Target="consultantplus://offline/ref=26AB297EC9907BA118B718FDC7D816492E1C6CD5585078E9BF0E905B77B0046C864B29C6A06BC1F6LEY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7784841A07695CEFA05D58EF52D2BE747EED99D8E5F940D63CC6594DpFw9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3\share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144</TotalTime>
  <Pages>10</Pages>
  <Words>2508</Words>
  <Characters>20034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meruser-053</dc:creator>
  <cp:keywords/>
  <dc:description/>
  <cp:lastModifiedBy>meruser-053</cp:lastModifiedBy>
  <cp:revision>15</cp:revision>
  <cp:lastPrinted>2015-07-30T07:40:00Z</cp:lastPrinted>
  <dcterms:created xsi:type="dcterms:W3CDTF">2015-07-30T03:59:00Z</dcterms:created>
  <dcterms:modified xsi:type="dcterms:W3CDTF">2015-07-31T09:08:00Z</dcterms:modified>
</cp:coreProperties>
</file>