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721" w:rsidRPr="00380721" w:rsidRDefault="00380721" w:rsidP="0038072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5B639"/>
          <w:lang w:eastAsia="ru-RU"/>
        </w:rPr>
      </w:pPr>
      <w:r w:rsidRPr="00380721">
        <w:rPr>
          <w:rFonts w:ascii="Arial" w:eastAsia="Times New Roman" w:hAnsi="Arial" w:cs="Arial"/>
          <w:b/>
          <w:bCs/>
          <w:color w:val="95B639"/>
          <w:lang w:eastAsia="ru-RU"/>
        </w:rPr>
        <w:t>Распоряжение Правительства Челябинской области от 05.11.2013 г. № 299-рп «Об организации работы по подготовке докладов об осуществлении регионального государственного контроля (надзора), муниципального контроля и представлению форм федерального статистического наблюдения по региональному государственному контролю (надзору), муниципальному контролю»</w:t>
      </w:r>
    </w:p>
    <w:p w:rsidR="00380721" w:rsidRPr="00380721" w:rsidRDefault="00380721" w:rsidP="00380721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b/>
          <w:bCs/>
          <w:color w:val="525252"/>
          <w:sz w:val="17"/>
          <w:szCs w:val="17"/>
          <w:lang w:eastAsia="ru-RU"/>
        </w:rPr>
      </w:pPr>
      <w:r w:rsidRPr="00380721">
        <w:rPr>
          <w:rFonts w:ascii="Tahoma" w:eastAsia="Times New Roman" w:hAnsi="Tahoma" w:cs="Tahoma"/>
          <w:b/>
          <w:bCs/>
          <w:color w:val="525252"/>
          <w:sz w:val="17"/>
          <w:szCs w:val="17"/>
          <w:lang w:eastAsia="ru-RU"/>
        </w:rPr>
        <w:t>16.05.2014</w:t>
      </w:r>
    </w:p>
    <w:p w:rsidR="00380721" w:rsidRPr="00380721" w:rsidRDefault="00380721" w:rsidP="0038072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8072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380721" w:rsidRPr="00380721" w:rsidRDefault="00380721" w:rsidP="0038072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8072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Во исполнение </w:t>
      </w:r>
      <w:hyperlink r:id="rId4" w:history="1">
        <w:r w:rsidRPr="00380721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постановления</w:t>
        </w:r>
      </w:hyperlink>
      <w:r w:rsidRPr="0038072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Правительства Российской Федерации от 5 апреля 2010 г. N 215 "Об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(надзора)", </w:t>
      </w:r>
      <w:hyperlink r:id="rId5" w:history="1">
        <w:r w:rsidRPr="00380721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приказа</w:t>
        </w:r>
      </w:hyperlink>
      <w:r w:rsidRPr="0038072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Федеральной службы государственной статистики от 21 декабря 2011 г. N 503 "Об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(надзора) и муниципального контроля":</w:t>
      </w:r>
    </w:p>
    <w:p w:rsidR="00380721" w:rsidRPr="00380721" w:rsidRDefault="00380721" w:rsidP="0038072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8072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380721" w:rsidRPr="00380721" w:rsidRDefault="00380721" w:rsidP="0038072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8072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1. Определить Министерство экономического развития Челябинской области (Мурзина Е.В.) органом исполнительной власти Челябинской области, ответственным за подготовку в установленном порядке докладов об осуществлении регионального государственного контроля (надзора).</w:t>
      </w:r>
    </w:p>
    <w:p w:rsidR="00380721" w:rsidRPr="00380721" w:rsidRDefault="00380721" w:rsidP="0038072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8072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380721" w:rsidRPr="00380721" w:rsidRDefault="00380721" w:rsidP="0038072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bookmarkStart w:id="0" w:name="Par17"/>
      <w:bookmarkEnd w:id="0"/>
      <w:r w:rsidRPr="0038072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2. Органам исполнительной власти Челябинской области, уполномоченным на осуществление регионального государственного контроля (надзора) в соответствующих сферах деятельности, представлять в Министерство экономического развития Челябинской области (Мурзина Е.В.):</w:t>
      </w:r>
    </w:p>
    <w:p w:rsidR="00380721" w:rsidRPr="00380721" w:rsidRDefault="00380721" w:rsidP="0038072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8072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1) полугодовую форму федерального статистического наблюдения </w:t>
      </w:r>
      <w:hyperlink r:id="rId6" w:history="1">
        <w:r w:rsidRPr="00380721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N 1-контроль</w:t>
        </w:r>
      </w:hyperlink>
      <w:r w:rsidRPr="0038072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"Сведения об осуществлении государственного контроля (надзора) и муниципального контроля", утвержденную приказом Федеральной службы государственной статистики от 21 декабря 2011 г. N 503 "Об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(надзора) и муниципального контроля" (далее именуется - полугодовая форма федерального статистического наблюдения), в срок до 5 июля текущего года и 10 января года, следующего за отчетным годом;</w:t>
      </w:r>
    </w:p>
    <w:p w:rsidR="00380721" w:rsidRPr="00380721" w:rsidRDefault="00380721" w:rsidP="0038072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8072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2) доклад об осуществлении регионального государственного контроля (надзора) за отчетный год в срок до 15 февраля года, следующего за отчетным годом.</w:t>
      </w:r>
    </w:p>
    <w:p w:rsidR="00380721" w:rsidRPr="00380721" w:rsidRDefault="00380721" w:rsidP="0038072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8072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380721" w:rsidRPr="00380721" w:rsidRDefault="00380721" w:rsidP="0038072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bookmarkStart w:id="1" w:name="Par21"/>
      <w:bookmarkEnd w:id="1"/>
      <w:r w:rsidRPr="0038072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3. Рекомендовать органам местного самоуправления муниципальных образований Челябинской области, уполномоченным на осуществление государственного контроля (надзора) в соответствующих сферах деятельности на территории муниципального образования, в части осуществления полномочий Челябинской области, переданных органам местного самоуправления, а также органам местного самоуправления муниципальных образований Челябинской области, уполномоченным на осуществление муниципального контроля, представлять в Министерство экономического развития Челябинской области (Мурзина Е.В.):</w:t>
      </w:r>
    </w:p>
    <w:p w:rsidR="00380721" w:rsidRPr="00380721" w:rsidRDefault="00380721" w:rsidP="0038072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8072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1) полугодовую </w:t>
      </w:r>
      <w:hyperlink r:id="rId7" w:history="1">
        <w:r w:rsidRPr="00380721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форму</w:t>
        </w:r>
      </w:hyperlink>
      <w:r w:rsidRPr="0038072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федерального статистического наблюдения в срок до 5 июля текущего года и 10 января года, следующего за отчетным годом;</w:t>
      </w:r>
    </w:p>
    <w:p w:rsidR="00380721" w:rsidRPr="00380721" w:rsidRDefault="00380721" w:rsidP="0038072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8072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2) доклад об осуществлении муниципального контроля за отчетный год в срок до 15 февраля года, следующего за отчетным годом (включая данные об осуществлении государственного контроля (надзора) в соответствующих сферах деятельности на территории муниципального образования, в части осуществления полномочий Челябинской области, переданных органам местного самоуправления).</w:t>
      </w:r>
    </w:p>
    <w:p w:rsidR="00380721" w:rsidRPr="00380721" w:rsidRDefault="00380721" w:rsidP="0038072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8072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380721" w:rsidRPr="00380721" w:rsidRDefault="00380721" w:rsidP="0038072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8072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>4. Министерству экономического развития Челябинской области (Мурзина Е.В.) обеспечить:</w:t>
      </w:r>
    </w:p>
    <w:p w:rsidR="00380721" w:rsidRPr="00380721" w:rsidRDefault="00380721" w:rsidP="0038072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8072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1) подготовку и представление в установленные сроки в Министерство экономического развития Российской Федерации:</w:t>
      </w:r>
    </w:p>
    <w:p w:rsidR="00380721" w:rsidRPr="00380721" w:rsidRDefault="00380721" w:rsidP="0038072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8072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сводного доклада об осуществлении на территории Челябинской области регионального государственного контроля (надзора) уполномоченными органами исполнительной власти Челябинской области с указанием в нем сведений по отдельным видам осуществляемого регионального государственного контроля (надзора);</w:t>
      </w:r>
    </w:p>
    <w:p w:rsidR="00380721" w:rsidRPr="00380721" w:rsidRDefault="00380721" w:rsidP="0038072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8072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сводного доклада об осуществлении на территории Челябинской области муниципального контроля уполномоченными органами местного самоуправления муниципальных образований Челябинской области с указанием в нем сведений по отдельным видам осуществляемого муниципального контроля;</w:t>
      </w:r>
    </w:p>
    <w:p w:rsidR="00380721" w:rsidRPr="00380721" w:rsidRDefault="00380721" w:rsidP="0038072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8072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2) координацию работы по представлению органами исполнительной власти Челябинской области, уполномоченными на осуществление регионального государственного контроля (надзора), полугодовых </w:t>
      </w:r>
      <w:hyperlink r:id="rId8" w:history="1">
        <w:r w:rsidRPr="00380721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форм</w:t>
        </w:r>
      </w:hyperlink>
      <w:r w:rsidRPr="0038072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статистического наблюдения и докладов, указанных в </w:t>
      </w:r>
      <w:hyperlink r:id="rId9" w:anchor="Par17" w:history="1">
        <w:r w:rsidRPr="00380721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пункте 2</w:t>
        </w:r>
      </w:hyperlink>
      <w:r w:rsidRPr="0038072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настоящего распоряжения, в электронном виде посредством федеральной государственной информационной системы (ИС "Мониторинг"), размещенной в сети Интернет на официальном сайте Министерства экономического развития Российской Федерации.</w:t>
      </w:r>
    </w:p>
    <w:p w:rsidR="00380721" w:rsidRPr="00380721" w:rsidRDefault="00380721" w:rsidP="0038072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8072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3) координацию работы по представлению органами местного самоуправления муниципальных образований Челябинской области, уполномоченными на осуществление государственного контроля (надзора) в соответствующих сферах деятельности на территории муниципального образования, в части осуществления полномочий Челябинской области, переданных органам местного самоуправления, а также органами местного самоуправления муниципальных образований Челябинской области, уполномоченными на осуществление муниципального контроля, полугодовых </w:t>
      </w:r>
      <w:hyperlink r:id="rId10" w:history="1">
        <w:r w:rsidRPr="00380721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форм</w:t>
        </w:r>
      </w:hyperlink>
      <w:r w:rsidRPr="0038072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федерального статистического наблюдения и докладов, указанных в </w:t>
      </w:r>
      <w:hyperlink r:id="rId11" w:anchor="Par21" w:history="1">
        <w:r w:rsidRPr="00380721">
          <w:rPr>
            <w:rFonts w:ascii="Tahoma" w:eastAsia="Times New Roman" w:hAnsi="Tahoma" w:cs="Tahoma"/>
            <w:color w:val="0000FF"/>
            <w:sz w:val="19"/>
            <w:szCs w:val="19"/>
            <w:u w:val="single"/>
            <w:lang w:eastAsia="ru-RU"/>
          </w:rPr>
          <w:t>пункте 3</w:t>
        </w:r>
      </w:hyperlink>
      <w:r w:rsidRPr="0038072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настоящего распоряжения, в электронном виде посредством федеральной государственной информационной системы (ИС "Мониторинг"), размещенной в сети Интернет на официальном сайте Министерства экономического развития Российской Федерации.</w:t>
      </w:r>
    </w:p>
    <w:p w:rsidR="00380721" w:rsidRPr="00380721" w:rsidRDefault="00380721" w:rsidP="0038072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8072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380721" w:rsidRPr="00380721" w:rsidRDefault="00380721" w:rsidP="0038072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8072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5. Признать утратившими силу:</w:t>
      </w:r>
    </w:p>
    <w:p w:rsidR="00380721" w:rsidRPr="00380721" w:rsidRDefault="00380721" w:rsidP="0038072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8072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1) распоряжение Правительства Челябинской области от 01.03.2011 г. N 26-рп "О взаимодействии с Министерством экономического развития Российской Федерации по представлению докладов об осуществлении государственного контроля (надзора), муниципального контроля и форм статистического наблюдения";</w:t>
      </w:r>
    </w:p>
    <w:p w:rsidR="00380721" w:rsidRPr="00380721" w:rsidRDefault="00380721" w:rsidP="0038072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8072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2) распоряжение Правительства Челябинской области от 13.04.2012 г. N 59-рп "О внесении изменений в распоряжение Правительства Челябинской области от 01.03.2011 г. N 26-рп";</w:t>
      </w:r>
    </w:p>
    <w:p w:rsidR="00380721" w:rsidRPr="00380721" w:rsidRDefault="00380721" w:rsidP="0038072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8072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3) распоряжение Правительства Челябинской области от 20.07.2012 г. N 162-рп "О внесении изменений в распоряжение Правительства Челябинской области от 01.03.2011 г. N 26-рп".</w:t>
      </w:r>
    </w:p>
    <w:p w:rsidR="00380721" w:rsidRPr="00380721" w:rsidRDefault="00380721" w:rsidP="0038072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8072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380721" w:rsidRPr="00380721" w:rsidRDefault="00380721" w:rsidP="0038072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8072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6. Настоящее распоряжение подлежит официальному опубликованию.</w:t>
      </w:r>
    </w:p>
    <w:p w:rsidR="00380721" w:rsidRPr="00380721" w:rsidRDefault="00380721" w:rsidP="0038072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8072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380721" w:rsidRPr="00380721" w:rsidRDefault="00380721" w:rsidP="0038072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8072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7. Настоящее распоряжение вступает в силу с 1 января 2014 года.</w:t>
      </w:r>
    </w:p>
    <w:p w:rsidR="00380721" w:rsidRPr="00380721" w:rsidRDefault="00380721" w:rsidP="0038072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8072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 </w:t>
      </w:r>
    </w:p>
    <w:p w:rsidR="00380721" w:rsidRPr="00380721" w:rsidRDefault="00380721" w:rsidP="0038072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8072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Председатель</w:t>
      </w:r>
    </w:p>
    <w:p w:rsidR="00380721" w:rsidRPr="00380721" w:rsidRDefault="00380721" w:rsidP="0038072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8072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>Правительства</w:t>
      </w:r>
    </w:p>
    <w:p w:rsidR="00380721" w:rsidRPr="00380721" w:rsidRDefault="00380721" w:rsidP="0038072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8072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Челябинской области</w:t>
      </w:r>
    </w:p>
    <w:p w:rsidR="00380721" w:rsidRPr="00380721" w:rsidRDefault="00380721" w:rsidP="0038072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380721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С.Л.КОМЯКОВ</w:t>
      </w:r>
    </w:p>
    <w:p w:rsidR="00CD411D" w:rsidRDefault="00380721">
      <w:bookmarkStart w:id="2" w:name="_GoBack"/>
      <w:bookmarkEnd w:id="2"/>
    </w:p>
    <w:sectPr w:rsidR="00CD4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0BA"/>
    <w:rsid w:val="00380721"/>
    <w:rsid w:val="004140BA"/>
    <w:rsid w:val="0083053C"/>
    <w:rsid w:val="00C0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48EDC-F9D4-4F98-B76B-41DA744B0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807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07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80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0721"/>
  </w:style>
  <w:style w:type="character" w:styleId="a4">
    <w:name w:val="Hyperlink"/>
    <w:basedOn w:val="a0"/>
    <w:uiPriority w:val="99"/>
    <w:semiHidden/>
    <w:unhideWhenUsed/>
    <w:rsid w:val="003807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7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1E807E2327191A7180BE5D5F3F24D23C4767803EA3942A05F319DF306C5CBAB1D2FEF0A15D7CEF4FRC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11E807E2327191A7180BE5D5F3F24D23C4767803EA3942A05F319DF306C5CBAB1D2FEF0A15D7CEF4FRC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1E807E2327191A7180BE5D5F3F24D23C4767803EA3942A05F319DF306C5CBAB1D2FEF0A15D7CEF4FRCJ" TargetMode="External"/><Relationship Id="rId11" Type="http://schemas.openxmlformats.org/officeDocument/2006/relationships/hyperlink" Target="http://chelbiznes.ru/admin/article/text.php?tiny=1&amp;pk=-1" TargetMode="External"/><Relationship Id="rId5" Type="http://schemas.openxmlformats.org/officeDocument/2006/relationships/hyperlink" Target="consultantplus://offline/ref=411E807E2327191A7180BE5D5F3F24D23C4767803EA3942A05F319DF3046RCJ" TargetMode="External"/><Relationship Id="rId10" Type="http://schemas.openxmlformats.org/officeDocument/2006/relationships/hyperlink" Target="consultantplus://offline/ref=411E807E2327191A7180BE5D5F3F24D23C4767803EA3942A05F319DF306C5CBAB1D2FEF0A15D7CEF4FRCJ" TargetMode="External"/><Relationship Id="rId4" Type="http://schemas.openxmlformats.org/officeDocument/2006/relationships/hyperlink" Target="consultantplus://offline/ref=411E807E2327191A7180BE5D5F3F24D23C4764853EA1942A05F319DF3046RCJ" TargetMode="External"/><Relationship Id="rId9" Type="http://schemas.openxmlformats.org/officeDocument/2006/relationships/hyperlink" Target="http://chelbiznes.ru/admin/article/text.php?tiny=1&amp;pk=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1077</Words>
  <Characters>6144</Characters>
  <Application>Microsoft Office Word</Application>
  <DocSecurity>0</DocSecurity>
  <Lines>51</Lines>
  <Paragraphs>14</Paragraphs>
  <ScaleCrop>false</ScaleCrop>
  <Company/>
  <LinksUpToDate>false</LinksUpToDate>
  <CharactersWithSpaces>7207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2016-12-22T04:35:00Z</dcterms:created>
  <dcterms:modified xsi:type="dcterms:W3CDTF">2016-12-22T04:35:00Z</dcterms:modified>
</cp:coreProperties>
</file>